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8C2" w:rsidRPr="00ED78C2" w:rsidRDefault="00407A64" w:rsidP="00ED78C2">
      <w:pPr>
        <w:autoSpaceDE w:val="0"/>
        <w:autoSpaceDN w:val="0"/>
        <w:adjustRightInd w:val="0"/>
        <w:spacing w:after="0" w:line="240" w:lineRule="auto"/>
        <w:rPr>
          <w:sz w:val="40"/>
          <w:szCs w:val="40"/>
        </w:rPr>
      </w:pPr>
      <w:r w:rsidRPr="00ED78C2">
        <w:rPr>
          <w:b/>
          <w:bCs/>
          <w:sz w:val="40"/>
          <w:szCs w:val="40"/>
        </w:rPr>
        <w:t>Causer d</w:t>
      </w:r>
      <w:r w:rsidR="00C5580A" w:rsidRPr="00ED78C2">
        <w:rPr>
          <w:b/>
          <w:bCs/>
          <w:sz w:val="40"/>
          <w:szCs w:val="40"/>
        </w:rPr>
        <w:t>es dégâts économiques, l'objectif est l'annexion</w:t>
      </w:r>
      <w:r w:rsidR="00C5580A" w:rsidRPr="00ED78C2">
        <w:rPr>
          <w:sz w:val="40"/>
          <w:szCs w:val="40"/>
        </w:rPr>
        <w:t xml:space="preserve">: </w:t>
      </w:r>
    </w:p>
    <w:p w:rsidR="00D93D64" w:rsidRPr="00ED78C2" w:rsidRDefault="00C5580A" w:rsidP="00ED78C2">
      <w:pPr>
        <w:autoSpaceDE w:val="0"/>
        <w:autoSpaceDN w:val="0"/>
        <w:adjustRightInd w:val="0"/>
        <w:spacing w:after="0" w:line="240" w:lineRule="auto"/>
        <w:rPr>
          <w:sz w:val="28"/>
          <w:szCs w:val="28"/>
        </w:rPr>
      </w:pPr>
      <w:r w:rsidRPr="00ED78C2">
        <w:rPr>
          <w:sz w:val="28"/>
          <w:szCs w:val="28"/>
        </w:rPr>
        <w:t xml:space="preserve">répétition des raids militaires, </w:t>
      </w:r>
      <w:r w:rsidR="00ED78C2" w:rsidRPr="00ED78C2">
        <w:rPr>
          <w:sz w:val="28"/>
          <w:szCs w:val="28"/>
        </w:rPr>
        <w:t xml:space="preserve">attaque des </w:t>
      </w:r>
      <w:r w:rsidRPr="00ED78C2">
        <w:rPr>
          <w:sz w:val="28"/>
          <w:szCs w:val="28"/>
        </w:rPr>
        <w:t xml:space="preserve">travailleurs et </w:t>
      </w:r>
      <w:r w:rsidR="00407A64" w:rsidRPr="00ED78C2">
        <w:rPr>
          <w:sz w:val="28"/>
          <w:szCs w:val="28"/>
        </w:rPr>
        <w:t>c</w:t>
      </w:r>
      <w:r w:rsidRPr="00ED78C2">
        <w:rPr>
          <w:sz w:val="28"/>
          <w:szCs w:val="28"/>
        </w:rPr>
        <w:t xml:space="preserve">onfiscation de l'équipement dans les carrières palestiniennes à </w:t>
      </w:r>
      <w:proofErr w:type="spellStart"/>
      <w:r w:rsidRPr="00ED78C2">
        <w:rPr>
          <w:sz w:val="28"/>
          <w:szCs w:val="28"/>
        </w:rPr>
        <w:t>Beit</w:t>
      </w:r>
      <w:proofErr w:type="spellEnd"/>
      <w:r w:rsidRPr="00ED78C2">
        <w:rPr>
          <w:sz w:val="28"/>
          <w:szCs w:val="28"/>
        </w:rPr>
        <w:t xml:space="preserve"> </w:t>
      </w:r>
      <w:proofErr w:type="spellStart"/>
      <w:r w:rsidRPr="00ED78C2">
        <w:rPr>
          <w:sz w:val="28"/>
          <w:szCs w:val="28"/>
        </w:rPr>
        <w:t>Fajar</w:t>
      </w:r>
      <w:proofErr w:type="spellEnd"/>
    </w:p>
    <w:p w:rsidR="00407A64" w:rsidRDefault="00407A64" w:rsidP="00407A64">
      <w:pPr>
        <w:autoSpaceDE w:val="0"/>
        <w:autoSpaceDN w:val="0"/>
        <w:adjustRightInd w:val="0"/>
        <w:spacing w:after="0" w:line="240" w:lineRule="auto"/>
      </w:pPr>
    </w:p>
    <w:p w:rsidR="00F175F8" w:rsidRDefault="00F175F8" w:rsidP="00F175F8">
      <w:pPr>
        <w:autoSpaceDE w:val="0"/>
        <w:autoSpaceDN w:val="0"/>
        <w:adjustRightInd w:val="0"/>
        <w:spacing w:after="0" w:line="240" w:lineRule="auto"/>
        <w:rPr>
          <w:rFonts w:ascii="Arial" w:hAnsi="Arial" w:cs="Arial"/>
          <w:sz w:val="32"/>
          <w:szCs w:val="32"/>
        </w:rPr>
      </w:pPr>
      <w:r>
        <w:rPr>
          <w:noProof/>
          <w:lang w:eastAsia="fr-FR"/>
        </w:rPr>
        <w:drawing>
          <wp:inline distT="0" distB="0" distL="0" distR="0">
            <wp:extent cx="3011270" cy="2008800"/>
            <wp:effectExtent l="19050" t="0" r="0" b="0"/>
            <wp:docPr id="1" name="Image 1" descr="مركبات عسكرية في منطقة محجرة فلسطينية في بيت فجار. تصوير: سعيد ديرية. اذار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ركبات عسكرية في منطقة محجرة فلسطينية في بيت فجار. تصوير: سعيد ديرية. اذار 2016."/>
                    <pic:cNvPicPr>
                      <a:picLocks noChangeAspect="1" noChangeArrowheads="1"/>
                    </pic:cNvPicPr>
                  </pic:nvPicPr>
                  <pic:blipFill>
                    <a:blip r:embed="rId4"/>
                    <a:srcRect/>
                    <a:stretch>
                      <a:fillRect/>
                    </a:stretch>
                  </pic:blipFill>
                  <pic:spPr bwMode="auto">
                    <a:xfrm>
                      <a:off x="0" y="0"/>
                      <a:ext cx="3011537" cy="2008978"/>
                    </a:xfrm>
                    <a:prstGeom prst="rect">
                      <a:avLst/>
                    </a:prstGeom>
                    <a:noFill/>
                    <a:ln w="9525">
                      <a:noFill/>
                      <a:miter lim="800000"/>
                      <a:headEnd/>
                      <a:tailEnd/>
                    </a:ln>
                  </pic:spPr>
                </pic:pic>
              </a:graphicData>
            </a:graphic>
          </wp:inline>
        </w:drawing>
      </w:r>
      <w:r w:rsidR="00D93D64">
        <w:rPr>
          <w:rFonts w:ascii="Arial" w:hAnsi="Arial" w:cs="Arial"/>
          <w:sz w:val="32"/>
          <w:szCs w:val="32"/>
        </w:rPr>
        <w:t xml:space="preserve"> </w:t>
      </w:r>
      <w:r w:rsidR="00D93D64" w:rsidRPr="00D93D64">
        <w:rPr>
          <w:rFonts w:ascii="Arial" w:hAnsi="Arial" w:cs="Arial"/>
          <w:noProof/>
          <w:sz w:val="32"/>
          <w:szCs w:val="32"/>
          <w:lang w:eastAsia="fr-FR"/>
        </w:rPr>
        <w:drawing>
          <wp:inline distT="0" distB="0" distL="0" distR="0">
            <wp:extent cx="3008529" cy="2006970"/>
            <wp:effectExtent l="19050" t="0" r="1371" b="0"/>
            <wp:docPr id="2" name="Image 7" descr="جنود في منطقة محجرة فلسطينية في بيت فجار. تصوير: سعيد ديرية. اذار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جنود في منطقة محجرة فلسطينية في بيت فجار. تصوير: سعيد ديرية. اذار 2016."/>
                    <pic:cNvPicPr>
                      <a:picLocks noChangeAspect="1" noChangeArrowheads="1"/>
                    </pic:cNvPicPr>
                  </pic:nvPicPr>
                  <pic:blipFill>
                    <a:blip r:embed="rId5"/>
                    <a:srcRect/>
                    <a:stretch>
                      <a:fillRect/>
                    </a:stretch>
                  </pic:blipFill>
                  <pic:spPr bwMode="auto">
                    <a:xfrm>
                      <a:off x="0" y="0"/>
                      <a:ext cx="3021138" cy="2015381"/>
                    </a:xfrm>
                    <a:prstGeom prst="rect">
                      <a:avLst/>
                    </a:prstGeom>
                    <a:noFill/>
                    <a:ln w="9525">
                      <a:noFill/>
                      <a:miter lim="800000"/>
                      <a:headEnd/>
                      <a:tailEnd/>
                    </a:ln>
                  </pic:spPr>
                </pic:pic>
              </a:graphicData>
            </a:graphic>
          </wp:inline>
        </w:drawing>
      </w:r>
    </w:p>
    <w:p w:rsidR="00D93D64" w:rsidRDefault="00D93D64" w:rsidP="00F175F8">
      <w:pPr>
        <w:autoSpaceDE w:val="0"/>
        <w:autoSpaceDN w:val="0"/>
        <w:adjustRightInd w:val="0"/>
        <w:spacing w:after="0" w:line="240" w:lineRule="auto"/>
        <w:rPr>
          <w:rFonts w:ascii="Arial" w:hAnsi="Arial" w:cs="Arial"/>
          <w:sz w:val="32"/>
          <w:szCs w:val="32"/>
        </w:rPr>
      </w:pPr>
    </w:p>
    <w:p w:rsidR="00F175F8" w:rsidRDefault="00F175F8" w:rsidP="0029670D">
      <w:pPr>
        <w:autoSpaceDE w:val="0"/>
        <w:autoSpaceDN w:val="0"/>
        <w:adjustRightInd w:val="0"/>
        <w:spacing w:after="0" w:line="240" w:lineRule="auto"/>
        <w:rPr>
          <w:rFonts w:ascii="Arial" w:hAnsi="Arial" w:cs="Arial"/>
          <w:sz w:val="24"/>
          <w:szCs w:val="24"/>
        </w:rPr>
      </w:pPr>
      <w:r w:rsidRPr="00B62D09">
        <w:rPr>
          <w:rFonts w:ascii="Arial" w:hAnsi="Arial" w:cs="Arial"/>
          <w:sz w:val="24"/>
          <w:szCs w:val="24"/>
        </w:rPr>
        <w:t xml:space="preserve">Le lundi 21 mars 2016, l'administration civile israélienne et les forces militaires se sont rendues dans la région de </w:t>
      </w:r>
      <w:proofErr w:type="spellStart"/>
      <w:r w:rsidRPr="00B62D09">
        <w:rPr>
          <w:rFonts w:ascii="Arial" w:hAnsi="Arial" w:cs="Arial"/>
          <w:sz w:val="24"/>
          <w:szCs w:val="24"/>
        </w:rPr>
        <w:t>Beit</w:t>
      </w:r>
      <w:proofErr w:type="spellEnd"/>
      <w:r w:rsidRPr="00B62D09">
        <w:rPr>
          <w:rFonts w:ascii="Arial" w:hAnsi="Arial" w:cs="Arial"/>
          <w:sz w:val="24"/>
          <w:szCs w:val="24"/>
        </w:rPr>
        <w:t xml:space="preserve"> </w:t>
      </w:r>
      <w:proofErr w:type="spellStart"/>
      <w:r w:rsidRPr="00B62D09">
        <w:rPr>
          <w:rFonts w:ascii="Arial" w:hAnsi="Arial" w:cs="Arial"/>
          <w:sz w:val="24"/>
          <w:szCs w:val="24"/>
        </w:rPr>
        <w:t>Fajjar</w:t>
      </w:r>
      <w:proofErr w:type="spellEnd"/>
      <w:r w:rsidRPr="00B62D09">
        <w:rPr>
          <w:rFonts w:ascii="Arial" w:hAnsi="Arial" w:cs="Arial"/>
          <w:sz w:val="24"/>
          <w:szCs w:val="24"/>
        </w:rPr>
        <w:t xml:space="preserve">, une ville palestinienne située entre Bethléem et Hébron, et ont attaqué quatre carrières appartenant à des Palestiniens. Le raid a été le deuxième dans la région ce mois-ci, seulement une semaine après le précédent le lundi 14 mars. Les forces ont arrêté le </w:t>
      </w:r>
      <w:r w:rsidR="0029670D">
        <w:rPr>
          <w:rFonts w:ascii="Arial" w:hAnsi="Arial" w:cs="Arial"/>
          <w:sz w:val="24"/>
          <w:szCs w:val="24"/>
        </w:rPr>
        <w:t>travail</w:t>
      </w:r>
      <w:r w:rsidRPr="00B62D09">
        <w:rPr>
          <w:rFonts w:ascii="Arial" w:hAnsi="Arial" w:cs="Arial"/>
          <w:sz w:val="24"/>
          <w:szCs w:val="24"/>
        </w:rPr>
        <w:t xml:space="preserve"> dans les carrières, assailli les travailleurs et confisqué des équipements coûteux sans lesquels les carrières ne peuvent pas fonctionner.</w:t>
      </w:r>
    </w:p>
    <w:p w:rsidR="00F175F8" w:rsidRDefault="00F175F8" w:rsidP="00F175F8">
      <w:pPr>
        <w:autoSpaceDE w:val="0"/>
        <w:autoSpaceDN w:val="0"/>
        <w:adjustRightInd w:val="0"/>
        <w:spacing w:after="0" w:line="240" w:lineRule="auto"/>
        <w:rPr>
          <w:rFonts w:ascii="Arial" w:hAnsi="Arial" w:cs="Arial"/>
          <w:sz w:val="24"/>
          <w:szCs w:val="24"/>
        </w:rPr>
      </w:pPr>
    </w:p>
    <w:p w:rsidR="00F175F8" w:rsidRDefault="00F175F8" w:rsidP="00F175F8">
      <w:pPr>
        <w:autoSpaceDE w:val="0"/>
        <w:autoSpaceDN w:val="0"/>
        <w:adjustRightInd w:val="0"/>
        <w:spacing w:after="0" w:line="240" w:lineRule="auto"/>
        <w:rPr>
          <w:rFonts w:ascii="Arial" w:hAnsi="Arial" w:cs="Arial"/>
          <w:sz w:val="24"/>
          <w:szCs w:val="24"/>
        </w:rPr>
      </w:pPr>
      <w:r w:rsidRPr="00A311D1">
        <w:rPr>
          <w:rFonts w:ascii="Arial" w:hAnsi="Arial" w:cs="Arial"/>
          <w:sz w:val="24"/>
          <w:szCs w:val="24"/>
        </w:rPr>
        <w:t xml:space="preserve">Dans leur témoignage au chercheur de terrain de </w:t>
      </w:r>
      <w:proofErr w:type="spellStart"/>
      <w:r w:rsidRPr="00A311D1">
        <w:rPr>
          <w:rFonts w:ascii="Arial" w:hAnsi="Arial" w:cs="Arial"/>
          <w:sz w:val="24"/>
          <w:szCs w:val="24"/>
        </w:rPr>
        <w:t>B'Tselem</w:t>
      </w:r>
      <w:proofErr w:type="spellEnd"/>
      <w:r>
        <w:rPr>
          <w:rFonts w:ascii="Arial" w:hAnsi="Arial" w:cs="Arial"/>
          <w:sz w:val="24"/>
          <w:szCs w:val="24"/>
        </w:rPr>
        <w:t>,</w:t>
      </w:r>
      <w:r w:rsidRPr="00A311D1">
        <w:rPr>
          <w:rFonts w:ascii="Arial" w:hAnsi="Arial" w:cs="Arial"/>
          <w:sz w:val="24"/>
          <w:szCs w:val="24"/>
        </w:rPr>
        <w:t xml:space="preserve"> </w:t>
      </w:r>
      <w:proofErr w:type="spellStart"/>
      <w:r w:rsidRPr="00A311D1">
        <w:rPr>
          <w:rFonts w:ascii="Arial" w:hAnsi="Arial" w:cs="Arial"/>
          <w:sz w:val="24"/>
          <w:szCs w:val="24"/>
        </w:rPr>
        <w:t>Manal</w:t>
      </w:r>
      <w:proofErr w:type="spellEnd"/>
      <w:r w:rsidRPr="00A311D1">
        <w:rPr>
          <w:rFonts w:ascii="Arial" w:hAnsi="Arial" w:cs="Arial"/>
          <w:sz w:val="24"/>
          <w:szCs w:val="24"/>
        </w:rPr>
        <w:t xml:space="preserve"> </w:t>
      </w:r>
      <w:proofErr w:type="spellStart"/>
      <w:r w:rsidRPr="00A311D1">
        <w:rPr>
          <w:rFonts w:ascii="Arial" w:hAnsi="Arial" w:cs="Arial"/>
          <w:sz w:val="24"/>
          <w:szCs w:val="24"/>
        </w:rPr>
        <w:t>al-J'abri</w:t>
      </w:r>
      <w:proofErr w:type="spellEnd"/>
      <w:r w:rsidRPr="00A311D1">
        <w:rPr>
          <w:rFonts w:ascii="Arial" w:hAnsi="Arial" w:cs="Arial"/>
          <w:sz w:val="24"/>
          <w:szCs w:val="24"/>
        </w:rPr>
        <w:t xml:space="preserve">, les propriétaires de deux des carrières ravagées ont raconté que depuis 2008, ces raids ont lieu deux fois par an, en moyenne. Cependant, ils ont affirmé que les forces israéliennes ont intensifié leur activité pour arrêter les opérations dans les carrières ces derniers mois. </w:t>
      </w:r>
    </w:p>
    <w:p w:rsidR="00F175F8" w:rsidRDefault="00F175F8" w:rsidP="00F175F8">
      <w:pPr>
        <w:autoSpaceDE w:val="0"/>
        <w:autoSpaceDN w:val="0"/>
        <w:adjustRightInd w:val="0"/>
        <w:spacing w:after="0" w:line="240" w:lineRule="auto"/>
        <w:rPr>
          <w:rFonts w:ascii="Arial" w:hAnsi="Arial" w:cs="Arial"/>
          <w:sz w:val="24"/>
          <w:szCs w:val="24"/>
        </w:rPr>
      </w:pPr>
    </w:p>
    <w:p w:rsidR="00F175F8" w:rsidRDefault="00F175F8" w:rsidP="0029670D">
      <w:pPr>
        <w:autoSpaceDE w:val="0"/>
        <w:autoSpaceDN w:val="0"/>
        <w:adjustRightInd w:val="0"/>
        <w:spacing w:after="0" w:line="240" w:lineRule="auto"/>
        <w:rPr>
          <w:rFonts w:ascii="Arial" w:hAnsi="Arial" w:cs="Arial"/>
          <w:sz w:val="24"/>
          <w:szCs w:val="24"/>
        </w:rPr>
      </w:pPr>
      <w:r w:rsidRPr="00A311D1">
        <w:rPr>
          <w:rFonts w:ascii="Arial" w:hAnsi="Arial" w:cs="Arial"/>
          <w:sz w:val="24"/>
          <w:szCs w:val="24"/>
        </w:rPr>
        <w:t xml:space="preserve">Les forces ont confisqué à plusieurs reprises l'équipement crucial, y compris les tracteurs, les </w:t>
      </w:r>
      <w:proofErr w:type="spellStart"/>
      <w:r w:rsidRPr="00A311D1">
        <w:rPr>
          <w:rFonts w:ascii="Arial" w:hAnsi="Arial" w:cs="Arial"/>
          <w:sz w:val="24"/>
          <w:szCs w:val="24"/>
        </w:rPr>
        <w:t>buggers</w:t>
      </w:r>
      <w:proofErr w:type="spellEnd"/>
      <w:r w:rsidRPr="00A311D1">
        <w:rPr>
          <w:rFonts w:ascii="Arial" w:hAnsi="Arial" w:cs="Arial"/>
          <w:sz w:val="24"/>
          <w:szCs w:val="24"/>
        </w:rPr>
        <w:t xml:space="preserve">, les compresseurs d'air, les ordinateurs de contrôle et divers outils de travail. Cela semble faire partie d'une politique israélienne </w:t>
      </w:r>
      <w:r>
        <w:rPr>
          <w:rFonts w:ascii="Arial" w:hAnsi="Arial" w:cs="Arial"/>
          <w:sz w:val="24"/>
          <w:szCs w:val="24"/>
        </w:rPr>
        <w:t>de pression constante pour obliger</w:t>
      </w:r>
      <w:r w:rsidRPr="00A311D1">
        <w:rPr>
          <w:rFonts w:ascii="Arial" w:hAnsi="Arial" w:cs="Arial"/>
          <w:sz w:val="24"/>
          <w:szCs w:val="24"/>
        </w:rPr>
        <w:t xml:space="preserve"> les propriétaires </w:t>
      </w:r>
      <w:r w:rsidR="0029670D">
        <w:rPr>
          <w:rFonts w:ascii="Arial" w:hAnsi="Arial" w:cs="Arial"/>
          <w:sz w:val="24"/>
          <w:szCs w:val="24"/>
        </w:rPr>
        <w:t>à</w:t>
      </w:r>
      <w:r w:rsidRPr="00A311D1">
        <w:rPr>
          <w:rFonts w:ascii="Arial" w:hAnsi="Arial" w:cs="Arial"/>
          <w:sz w:val="24"/>
          <w:szCs w:val="24"/>
        </w:rPr>
        <w:t xml:space="preserve"> ferme</w:t>
      </w:r>
      <w:r>
        <w:rPr>
          <w:rFonts w:ascii="Arial" w:hAnsi="Arial" w:cs="Arial"/>
          <w:sz w:val="24"/>
          <w:szCs w:val="24"/>
        </w:rPr>
        <w:t>r</w:t>
      </w:r>
      <w:r w:rsidRPr="00A311D1">
        <w:rPr>
          <w:rFonts w:ascii="Arial" w:hAnsi="Arial" w:cs="Arial"/>
          <w:sz w:val="24"/>
          <w:szCs w:val="24"/>
        </w:rPr>
        <w:t xml:space="preserve"> le</w:t>
      </w:r>
      <w:r>
        <w:rPr>
          <w:rFonts w:ascii="Arial" w:hAnsi="Arial" w:cs="Arial"/>
          <w:sz w:val="24"/>
          <w:szCs w:val="24"/>
        </w:rPr>
        <w:t>urs</w:t>
      </w:r>
      <w:r w:rsidRPr="00A311D1">
        <w:rPr>
          <w:rFonts w:ascii="Arial" w:hAnsi="Arial" w:cs="Arial"/>
          <w:sz w:val="24"/>
          <w:szCs w:val="24"/>
        </w:rPr>
        <w:t xml:space="preserve"> carrières.</w:t>
      </w:r>
      <w:r w:rsidRPr="00A311D1">
        <w:rPr>
          <w:rFonts w:ascii="Arial" w:hAnsi="Arial" w:cs="Arial"/>
          <w:sz w:val="24"/>
          <w:szCs w:val="24"/>
        </w:rPr>
        <w:br/>
      </w:r>
      <w:r w:rsidRPr="00A311D1">
        <w:rPr>
          <w:rFonts w:ascii="Arial" w:hAnsi="Arial" w:cs="Arial"/>
          <w:sz w:val="24"/>
          <w:szCs w:val="24"/>
        </w:rPr>
        <w:br/>
        <w:t xml:space="preserve">Chaque raid </w:t>
      </w:r>
      <w:r>
        <w:rPr>
          <w:rFonts w:ascii="Arial" w:hAnsi="Arial" w:cs="Arial"/>
          <w:sz w:val="24"/>
          <w:szCs w:val="24"/>
        </w:rPr>
        <w:t>suivi de</w:t>
      </w:r>
      <w:r w:rsidRPr="00A311D1">
        <w:rPr>
          <w:rFonts w:ascii="Arial" w:hAnsi="Arial" w:cs="Arial"/>
          <w:sz w:val="24"/>
          <w:szCs w:val="24"/>
        </w:rPr>
        <w:t xml:space="preserve"> confiscation d'équipements entraîne des pertes financières directes et indirectes. Pour récupérer l</w:t>
      </w:r>
      <w:r w:rsidR="0029670D">
        <w:rPr>
          <w:rFonts w:ascii="Arial" w:hAnsi="Arial" w:cs="Arial"/>
          <w:sz w:val="24"/>
          <w:szCs w:val="24"/>
        </w:rPr>
        <w:t xml:space="preserve">es </w:t>
      </w:r>
      <w:r w:rsidRPr="00A311D1">
        <w:rPr>
          <w:rFonts w:ascii="Arial" w:hAnsi="Arial" w:cs="Arial"/>
          <w:sz w:val="24"/>
          <w:szCs w:val="24"/>
        </w:rPr>
        <w:t>équipement</w:t>
      </w:r>
      <w:r w:rsidR="0029670D">
        <w:rPr>
          <w:rFonts w:ascii="Arial" w:hAnsi="Arial" w:cs="Arial"/>
          <w:sz w:val="24"/>
          <w:szCs w:val="24"/>
        </w:rPr>
        <w:t>s</w:t>
      </w:r>
      <w:r w:rsidRPr="00A311D1">
        <w:rPr>
          <w:rFonts w:ascii="Arial" w:hAnsi="Arial" w:cs="Arial"/>
          <w:sz w:val="24"/>
          <w:szCs w:val="24"/>
        </w:rPr>
        <w:t xml:space="preserve"> saisi</w:t>
      </w:r>
      <w:r w:rsidR="0029670D">
        <w:rPr>
          <w:rFonts w:ascii="Arial" w:hAnsi="Arial" w:cs="Arial"/>
          <w:sz w:val="24"/>
          <w:szCs w:val="24"/>
        </w:rPr>
        <w:t>s</w:t>
      </w:r>
      <w:r w:rsidRPr="00A311D1">
        <w:rPr>
          <w:rFonts w:ascii="Arial" w:hAnsi="Arial" w:cs="Arial"/>
          <w:sz w:val="24"/>
          <w:szCs w:val="24"/>
        </w:rPr>
        <w:t>, les propriétaires palestiniens doivent payer à plusieurs reprises des amendes s'élevant à des dizaines de milliers de shekels pour couvrir les coûts de déplacement et de stockage de</w:t>
      </w:r>
      <w:r w:rsidR="0029670D">
        <w:rPr>
          <w:rFonts w:ascii="Arial" w:hAnsi="Arial" w:cs="Arial"/>
          <w:sz w:val="24"/>
          <w:szCs w:val="24"/>
        </w:rPr>
        <w:t>s</w:t>
      </w:r>
      <w:r w:rsidRPr="00A311D1">
        <w:rPr>
          <w:rFonts w:ascii="Arial" w:hAnsi="Arial" w:cs="Arial"/>
          <w:sz w:val="24"/>
          <w:szCs w:val="24"/>
        </w:rPr>
        <w:t xml:space="preserve"> équipement</w:t>
      </w:r>
      <w:r w:rsidR="0029670D">
        <w:rPr>
          <w:rFonts w:ascii="Arial" w:hAnsi="Arial" w:cs="Arial"/>
          <w:sz w:val="24"/>
          <w:szCs w:val="24"/>
        </w:rPr>
        <w:t>s</w:t>
      </w:r>
      <w:r w:rsidRPr="00A311D1">
        <w:rPr>
          <w:rFonts w:ascii="Arial" w:hAnsi="Arial" w:cs="Arial"/>
          <w:sz w:val="24"/>
          <w:szCs w:val="24"/>
        </w:rPr>
        <w:t xml:space="preserve"> dans les zones contrôlées par les colonies. </w:t>
      </w:r>
    </w:p>
    <w:p w:rsidR="00F175F8" w:rsidRDefault="00F175F8" w:rsidP="00F175F8">
      <w:pPr>
        <w:autoSpaceDE w:val="0"/>
        <w:autoSpaceDN w:val="0"/>
        <w:adjustRightInd w:val="0"/>
        <w:spacing w:after="0" w:line="240" w:lineRule="auto"/>
        <w:rPr>
          <w:rFonts w:ascii="Arial" w:hAnsi="Arial" w:cs="Arial"/>
          <w:sz w:val="24"/>
          <w:szCs w:val="24"/>
        </w:rPr>
      </w:pPr>
    </w:p>
    <w:p w:rsidR="00F175F8" w:rsidRDefault="00F175F8" w:rsidP="00F175F8">
      <w:pPr>
        <w:autoSpaceDE w:val="0"/>
        <w:autoSpaceDN w:val="0"/>
        <w:adjustRightInd w:val="0"/>
        <w:spacing w:after="0" w:line="240" w:lineRule="auto"/>
        <w:rPr>
          <w:rFonts w:ascii="Arial" w:hAnsi="Arial" w:cs="Arial"/>
          <w:sz w:val="24"/>
          <w:szCs w:val="24"/>
        </w:rPr>
      </w:pPr>
      <w:r w:rsidRPr="00A311D1">
        <w:rPr>
          <w:rFonts w:ascii="Arial" w:hAnsi="Arial" w:cs="Arial"/>
          <w:sz w:val="24"/>
          <w:szCs w:val="24"/>
        </w:rPr>
        <w:t xml:space="preserve">Ils doivent également payer un avocat pour assurer la liaison avec l'Administration civile. Les témoignages donnés à </w:t>
      </w:r>
      <w:proofErr w:type="spellStart"/>
      <w:r w:rsidRPr="00A311D1">
        <w:rPr>
          <w:rFonts w:ascii="Arial" w:hAnsi="Arial" w:cs="Arial"/>
          <w:sz w:val="24"/>
          <w:szCs w:val="24"/>
        </w:rPr>
        <w:t>B'Tselem</w:t>
      </w:r>
      <w:proofErr w:type="spellEnd"/>
      <w:r w:rsidRPr="00A311D1">
        <w:rPr>
          <w:rFonts w:ascii="Arial" w:hAnsi="Arial" w:cs="Arial"/>
          <w:sz w:val="24"/>
          <w:szCs w:val="24"/>
        </w:rPr>
        <w:t xml:space="preserve"> indiquent qu'après chaque raid, les propriétaires sont obligés d'attendre entre un mois et une année entière </w:t>
      </w:r>
      <w:r>
        <w:rPr>
          <w:rFonts w:ascii="Arial" w:hAnsi="Arial" w:cs="Arial"/>
          <w:sz w:val="24"/>
          <w:szCs w:val="24"/>
        </w:rPr>
        <w:t>pour</w:t>
      </w:r>
      <w:r w:rsidRPr="00A311D1">
        <w:rPr>
          <w:rFonts w:ascii="Arial" w:hAnsi="Arial" w:cs="Arial"/>
          <w:sz w:val="24"/>
          <w:szCs w:val="24"/>
        </w:rPr>
        <w:t xml:space="preserve"> que l'équipement leur soit rendu.</w:t>
      </w:r>
    </w:p>
    <w:p w:rsidR="00F175F8" w:rsidRDefault="00F175F8" w:rsidP="00F175F8">
      <w:pPr>
        <w:autoSpaceDE w:val="0"/>
        <w:autoSpaceDN w:val="0"/>
        <w:adjustRightInd w:val="0"/>
        <w:spacing w:after="0" w:line="240" w:lineRule="auto"/>
        <w:rPr>
          <w:rFonts w:ascii="Arial" w:hAnsi="Arial" w:cs="Arial"/>
          <w:sz w:val="24"/>
          <w:szCs w:val="24"/>
        </w:rPr>
      </w:pPr>
    </w:p>
    <w:p w:rsidR="00F175F8" w:rsidRPr="00A311D1" w:rsidRDefault="00F175F8" w:rsidP="00E35B23">
      <w:pPr>
        <w:autoSpaceDE w:val="0"/>
        <w:autoSpaceDN w:val="0"/>
        <w:adjustRightInd w:val="0"/>
        <w:spacing w:after="0" w:line="240" w:lineRule="auto"/>
        <w:rPr>
          <w:rFonts w:ascii="Arial" w:hAnsi="Arial" w:cs="Arial"/>
          <w:sz w:val="24"/>
          <w:szCs w:val="24"/>
        </w:rPr>
      </w:pPr>
      <w:r w:rsidRPr="00A311D1">
        <w:rPr>
          <w:rFonts w:ascii="Arial" w:hAnsi="Arial" w:cs="Arial"/>
          <w:sz w:val="24"/>
          <w:szCs w:val="24"/>
        </w:rPr>
        <w:t xml:space="preserve">Pendant ce temps, les carrières fonctionnent en partie, nettement en dessous de leur potentiel financier. En raison des opérations limitées, les propriétaires de carrière ne peuvent pas respecter les engagements pris envers des entreprises connexes telles que les usines de </w:t>
      </w:r>
      <w:r w:rsidR="00E35B23">
        <w:rPr>
          <w:rFonts w:ascii="Arial" w:hAnsi="Arial" w:cs="Arial"/>
          <w:sz w:val="24"/>
          <w:szCs w:val="24"/>
        </w:rPr>
        <w:t xml:space="preserve">transformation de la </w:t>
      </w:r>
      <w:r w:rsidRPr="00A311D1">
        <w:rPr>
          <w:rFonts w:ascii="Arial" w:hAnsi="Arial" w:cs="Arial"/>
          <w:sz w:val="24"/>
          <w:szCs w:val="24"/>
        </w:rPr>
        <w:t>pierre, les tailleurs de pierre</w:t>
      </w:r>
      <w:r w:rsidR="0029670D">
        <w:rPr>
          <w:rFonts w:ascii="Arial" w:hAnsi="Arial" w:cs="Arial"/>
          <w:sz w:val="24"/>
          <w:szCs w:val="24"/>
        </w:rPr>
        <w:t>s</w:t>
      </w:r>
      <w:r w:rsidRPr="00A311D1">
        <w:rPr>
          <w:rFonts w:ascii="Arial" w:hAnsi="Arial" w:cs="Arial"/>
          <w:sz w:val="24"/>
          <w:szCs w:val="24"/>
        </w:rPr>
        <w:t>, les camions de marchandises et les fournisseurs d'eau, ce qui leur cause des pertes considérables à leur tour.</w:t>
      </w:r>
      <w:r w:rsidRPr="00A311D1">
        <w:rPr>
          <w:rFonts w:ascii="Arial" w:hAnsi="Arial" w:cs="Arial"/>
          <w:sz w:val="24"/>
          <w:szCs w:val="24"/>
        </w:rPr>
        <w:br/>
      </w:r>
      <w:r w:rsidRPr="00A311D1">
        <w:rPr>
          <w:rFonts w:ascii="Arial" w:hAnsi="Arial" w:cs="Arial"/>
          <w:sz w:val="24"/>
          <w:szCs w:val="24"/>
        </w:rPr>
        <w:lastRenderedPageBreak/>
        <w:br/>
        <w:t xml:space="preserve">Depuis le dernier raid, la plupart des carrières restent fermées, de peur que les militaires ne confisquent le matériel. Certains ont repris </w:t>
      </w:r>
      <w:r>
        <w:rPr>
          <w:rFonts w:ascii="Arial" w:hAnsi="Arial" w:cs="Arial"/>
          <w:sz w:val="24"/>
          <w:szCs w:val="24"/>
        </w:rPr>
        <w:t>l</w:t>
      </w:r>
      <w:r w:rsidRPr="00A311D1">
        <w:rPr>
          <w:rFonts w:ascii="Arial" w:hAnsi="Arial" w:cs="Arial"/>
          <w:sz w:val="24"/>
          <w:szCs w:val="24"/>
        </w:rPr>
        <w:t xml:space="preserve">es opérations </w:t>
      </w:r>
      <w:r>
        <w:rPr>
          <w:rFonts w:ascii="Arial" w:hAnsi="Arial" w:cs="Arial"/>
          <w:sz w:val="24"/>
          <w:szCs w:val="24"/>
        </w:rPr>
        <w:t>mais à</w:t>
      </w:r>
      <w:r w:rsidRPr="00A311D1">
        <w:rPr>
          <w:rFonts w:ascii="Arial" w:hAnsi="Arial" w:cs="Arial"/>
          <w:sz w:val="24"/>
          <w:szCs w:val="24"/>
        </w:rPr>
        <w:t xml:space="preserve"> </w:t>
      </w:r>
      <w:r w:rsidR="0029670D">
        <w:rPr>
          <w:rFonts w:ascii="Arial" w:hAnsi="Arial" w:cs="Arial"/>
          <w:sz w:val="24"/>
          <w:szCs w:val="24"/>
        </w:rPr>
        <w:t xml:space="preserve">un </w:t>
      </w:r>
      <w:r w:rsidRPr="00A311D1">
        <w:rPr>
          <w:rFonts w:ascii="Arial" w:hAnsi="Arial" w:cs="Arial"/>
          <w:sz w:val="24"/>
          <w:szCs w:val="24"/>
        </w:rPr>
        <w:t>faible niveau.</w:t>
      </w:r>
    </w:p>
    <w:p w:rsidR="00F175F8" w:rsidRDefault="00F175F8" w:rsidP="00F175F8">
      <w:pPr>
        <w:autoSpaceDE w:val="0"/>
        <w:autoSpaceDN w:val="0"/>
        <w:adjustRightInd w:val="0"/>
        <w:spacing w:after="0" w:line="240" w:lineRule="auto"/>
        <w:rPr>
          <w:rFonts w:ascii="Arial" w:hAnsi="Arial" w:cs="Arial"/>
          <w:sz w:val="24"/>
          <w:szCs w:val="24"/>
        </w:rPr>
      </w:pPr>
    </w:p>
    <w:p w:rsidR="00F175F8" w:rsidRDefault="00F175F8" w:rsidP="0029670D">
      <w:pPr>
        <w:autoSpaceDE w:val="0"/>
        <w:autoSpaceDN w:val="0"/>
        <w:adjustRightInd w:val="0"/>
        <w:spacing w:after="0" w:line="240" w:lineRule="auto"/>
        <w:rPr>
          <w:rFonts w:ascii="Arial" w:hAnsi="Arial" w:cs="Arial"/>
          <w:sz w:val="24"/>
          <w:szCs w:val="24"/>
        </w:rPr>
      </w:pPr>
      <w:proofErr w:type="spellStart"/>
      <w:r w:rsidRPr="00DB05BB">
        <w:rPr>
          <w:rFonts w:ascii="Arial" w:hAnsi="Arial" w:cs="Arial"/>
          <w:sz w:val="24"/>
          <w:szCs w:val="24"/>
        </w:rPr>
        <w:t>Beit</w:t>
      </w:r>
      <w:proofErr w:type="spellEnd"/>
      <w:r w:rsidRPr="00DB05BB">
        <w:rPr>
          <w:rFonts w:ascii="Arial" w:hAnsi="Arial" w:cs="Arial"/>
          <w:sz w:val="24"/>
          <w:szCs w:val="24"/>
        </w:rPr>
        <w:t xml:space="preserve"> </w:t>
      </w:r>
      <w:proofErr w:type="spellStart"/>
      <w:r w:rsidRPr="00DB05BB">
        <w:rPr>
          <w:rFonts w:ascii="Arial" w:hAnsi="Arial" w:cs="Arial"/>
          <w:sz w:val="24"/>
          <w:szCs w:val="24"/>
        </w:rPr>
        <w:t>Fajjar</w:t>
      </w:r>
      <w:proofErr w:type="spellEnd"/>
      <w:r w:rsidRPr="00DB05BB">
        <w:rPr>
          <w:rFonts w:ascii="Arial" w:hAnsi="Arial" w:cs="Arial"/>
          <w:sz w:val="24"/>
          <w:szCs w:val="24"/>
        </w:rPr>
        <w:t xml:space="preserve"> est l'un des principaux centres </w:t>
      </w:r>
      <w:r w:rsidRPr="00AC0EAD">
        <w:rPr>
          <w:rFonts w:ascii="Arial" w:hAnsi="Arial" w:cs="Arial"/>
          <w:sz w:val="24"/>
          <w:szCs w:val="24"/>
        </w:rPr>
        <w:t xml:space="preserve">d'extraction et de transformation de la pierre </w:t>
      </w:r>
      <w:r w:rsidRPr="00DB05BB">
        <w:rPr>
          <w:rFonts w:ascii="Arial" w:hAnsi="Arial" w:cs="Arial"/>
          <w:sz w:val="24"/>
          <w:szCs w:val="24"/>
        </w:rPr>
        <w:t xml:space="preserve">dans les territoires palestiniens occupés. Une quarantaine de carrières fournissent les matières premières pour environ cent cinquante </w:t>
      </w:r>
      <w:r>
        <w:rPr>
          <w:rFonts w:ascii="Arial" w:hAnsi="Arial" w:cs="Arial"/>
          <w:sz w:val="24"/>
          <w:szCs w:val="24"/>
        </w:rPr>
        <w:t>entreprises</w:t>
      </w:r>
      <w:r w:rsidRPr="00DB05BB">
        <w:rPr>
          <w:rFonts w:ascii="Arial" w:hAnsi="Arial" w:cs="Arial"/>
          <w:sz w:val="24"/>
          <w:szCs w:val="24"/>
        </w:rPr>
        <w:t xml:space="preserve"> </w:t>
      </w:r>
      <w:r w:rsidRPr="00AD4B94">
        <w:rPr>
          <w:rFonts w:asciiTheme="minorBidi" w:hAnsiTheme="minorBidi"/>
          <w:sz w:val="24"/>
          <w:szCs w:val="24"/>
        </w:rPr>
        <w:t>de maçonnerie</w:t>
      </w:r>
      <w:r>
        <w:t xml:space="preserve"> </w:t>
      </w:r>
      <w:r w:rsidRPr="00DB05BB">
        <w:rPr>
          <w:rFonts w:ascii="Arial" w:hAnsi="Arial" w:cs="Arial"/>
          <w:sz w:val="24"/>
          <w:szCs w:val="24"/>
        </w:rPr>
        <w:t>locale</w:t>
      </w:r>
      <w:r>
        <w:rPr>
          <w:rFonts w:ascii="Arial" w:hAnsi="Arial" w:cs="Arial"/>
          <w:sz w:val="24"/>
          <w:szCs w:val="24"/>
        </w:rPr>
        <w:t>s</w:t>
      </w:r>
      <w:r w:rsidRPr="00DB05BB">
        <w:rPr>
          <w:rFonts w:ascii="Arial" w:hAnsi="Arial" w:cs="Arial"/>
          <w:sz w:val="24"/>
          <w:szCs w:val="24"/>
        </w:rPr>
        <w:t>, qui emploient</w:t>
      </w:r>
      <w:r>
        <w:rPr>
          <w:rFonts w:ascii="Arial" w:hAnsi="Arial" w:cs="Arial"/>
          <w:sz w:val="24"/>
          <w:szCs w:val="24"/>
        </w:rPr>
        <w:t xml:space="preserve"> environ</w:t>
      </w:r>
      <w:r w:rsidRPr="00DB05BB">
        <w:rPr>
          <w:rFonts w:ascii="Arial" w:hAnsi="Arial" w:cs="Arial"/>
          <w:sz w:val="24"/>
          <w:szCs w:val="24"/>
        </w:rPr>
        <w:t xml:space="preserve"> 80% </w:t>
      </w:r>
      <w:r>
        <w:rPr>
          <w:rFonts w:ascii="Arial" w:hAnsi="Arial" w:cs="Arial"/>
          <w:sz w:val="24"/>
          <w:szCs w:val="24"/>
        </w:rPr>
        <w:t>de la main- d'œuvres</w:t>
      </w:r>
      <w:r w:rsidRPr="00DB05BB">
        <w:rPr>
          <w:rFonts w:ascii="Arial" w:hAnsi="Arial" w:cs="Arial"/>
          <w:sz w:val="24"/>
          <w:szCs w:val="24"/>
        </w:rPr>
        <w:t xml:space="preserve"> de </w:t>
      </w:r>
      <w:proofErr w:type="spellStart"/>
      <w:r w:rsidRPr="00DB05BB">
        <w:rPr>
          <w:rFonts w:ascii="Arial" w:hAnsi="Arial" w:cs="Arial"/>
          <w:sz w:val="24"/>
          <w:szCs w:val="24"/>
        </w:rPr>
        <w:t>Beit</w:t>
      </w:r>
      <w:proofErr w:type="spellEnd"/>
      <w:r w:rsidRPr="00DB05BB">
        <w:rPr>
          <w:rFonts w:ascii="Arial" w:hAnsi="Arial" w:cs="Arial"/>
          <w:sz w:val="24"/>
          <w:szCs w:val="24"/>
        </w:rPr>
        <w:t xml:space="preserve"> </w:t>
      </w:r>
      <w:proofErr w:type="spellStart"/>
      <w:r w:rsidRPr="00DB05BB">
        <w:rPr>
          <w:rFonts w:ascii="Arial" w:hAnsi="Arial" w:cs="Arial"/>
          <w:sz w:val="24"/>
          <w:szCs w:val="24"/>
        </w:rPr>
        <w:t>Fajjar</w:t>
      </w:r>
      <w:proofErr w:type="spellEnd"/>
      <w:r w:rsidRPr="00DB05BB">
        <w:rPr>
          <w:rFonts w:ascii="Arial" w:hAnsi="Arial" w:cs="Arial"/>
          <w:sz w:val="24"/>
          <w:szCs w:val="24"/>
        </w:rPr>
        <w:t xml:space="preserve"> et </w:t>
      </w:r>
      <w:r>
        <w:rPr>
          <w:rFonts w:ascii="Arial" w:hAnsi="Arial" w:cs="Arial"/>
          <w:sz w:val="24"/>
          <w:szCs w:val="24"/>
        </w:rPr>
        <w:t>quelques 70%</w:t>
      </w:r>
      <w:r w:rsidRPr="00DB05BB">
        <w:rPr>
          <w:rFonts w:ascii="Arial" w:hAnsi="Arial" w:cs="Arial"/>
          <w:sz w:val="24"/>
          <w:szCs w:val="24"/>
        </w:rPr>
        <w:t xml:space="preserve"> des usines de </w:t>
      </w:r>
      <w:r>
        <w:rPr>
          <w:rFonts w:ascii="Arial" w:hAnsi="Arial" w:cs="Arial"/>
          <w:sz w:val="24"/>
          <w:szCs w:val="24"/>
        </w:rPr>
        <w:t>béton</w:t>
      </w:r>
      <w:r w:rsidRPr="00DB05BB">
        <w:rPr>
          <w:rFonts w:ascii="Arial" w:hAnsi="Arial" w:cs="Arial"/>
          <w:sz w:val="24"/>
          <w:szCs w:val="24"/>
        </w:rPr>
        <w:t xml:space="preserve">, de briques et de goudron dans la ville.  </w:t>
      </w:r>
    </w:p>
    <w:p w:rsidR="00F175F8" w:rsidRDefault="00F175F8" w:rsidP="00F175F8">
      <w:pPr>
        <w:autoSpaceDE w:val="0"/>
        <w:autoSpaceDN w:val="0"/>
        <w:adjustRightInd w:val="0"/>
        <w:spacing w:after="0" w:line="240" w:lineRule="auto"/>
        <w:rPr>
          <w:rFonts w:ascii="Arial" w:hAnsi="Arial" w:cs="Arial"/>
          <w:sz w:val="24"/>
          <w:szCs w:val="24"/>
        </w:rPr>
      </w:pPr>
    </w:p>
    <w:p w:rsidR="00F175F8" w:rsidRPr="00AD4B94" w:rsidRDefault="00F175F8" w:rsidP="0029670D">
      <w:pPr>
        <w:autoSpaceDE w:val="0"/>
        <w:autoSpaceDN w:val="0"/>
        <w:adjustRightInd w:val="0"/>
        <w:spacing w:after="0" w:line="240" w:lineRule="auto"/>
        <w:rPr>
          <w:rFonts w:ascii="Arial" w:hAnsi="Arial" w:cs="Arial"/>
          <w:sz w:val="24"/>
          <w:szCs w:val="24"/>
        </w:rPr>
      </w:pPr>
      <w:r w:rsidRPr="00AD4B94">
        <w:rPr>
          <w:rFonts w:ascii="Arial" w:hAnsi="Arial" w:cs="Arial"/>
          <w:sz w:val="24"/>
          <w:szCs w:val="24"/>
        </w:rPr>
        <w:t xml:space="preserve">Les interruptions répétées des opérations d'extractions dans les carrières de la région, y compris les agressions contre les travailleurs et la confiscation d'équipements cruciaux et coûteux, </w:t>
      </w:r>
      <w:r w:rsidR="0029670D">
        <w:rPr>
          <w:rFonts w:ascii="Arial" w:hAnsi="Arial" w:cs="Arial"/>
          <w:sz w:val="24"/>
          <w:szCs w:val="24"/>
        </w:rPr>
        <w:t>affect</w:t>
      </w:r>
      <w:r w:rsidRPr="00AD4B94">
        <w:rPr>
          <w:rFonts w:ascii="Arial" w:hAnsi="Arial" w:cs="Arial"/>
          <w:sz w:val="24"/>
          <w:szCs w:val="24"/>
        </w:rPr>
        <w:t>ent considérablement l'économie de la ville et les moyens de subsistance de ses 14.000 habitants.</w:t>
      </w:r>
    </w:p>
    <w:p w:rsidR="00F175F8" w:rsidRDefault="00F175F8" w:rsidP="00F175F8">
      <w:pPr>
        <w:autoSpaceDE w:val="0"/>
        <w:autoSpaceDN w:val="0"/>
        <w:adjustRightInd w:val="0"/>
        <w:spacing w:after="0" w:line="240" w:lineRule="auto"/>
        <w:rPr>
          <w:rFonts w:ascii="Arial" w:hAnsi="Arial" w:cs="Arial"/>
          <w:sz w:val="24"/>
          <w:szCs w:val="24"/>
        </w:rPr>
      </w:pPr>
    </w:p>
    <w:p w:rsidR="00F175F8" w:rsidRPr="00DB05BB" w:rsidRDefault="00F175F8" w:rsidP="00F175F8">
      <w:pPr>
        <w:autoSpaceDE w:val="0"/>
        <w:autoSpaceDN w:val="0"/>
        <w:adjustRightInd w:val="0"/>
        <w:spacing w:after="0" w:line="240" w:lineRule="auto"/>
        <w:rPr>
          <w:rFonts w:ascii="Arial" w:hAnsi="Arial" w:cs="Arial"/>
          <w:sz w:val="24"/>
          <w:szCs w:val="24"/>
        </w:rPr>
      </w:pPr>
      <w:r w:rsidRPr="00DB05BB">
        <w:rPr>
          <w:rFonts w:ascii="Arial" w:hAnsi="Arial" w:cs="Arial"/>
          <w:sz w:val="24"/>
          <w:szCs w:val="24"/>
        </w:rPr>
        <w:t>Bien que la zone constitue une seule unité économique - où les matériaux sont extraits dans les carrières puis transformés dans les usines à proximité - Israël l</w:t>
      </w:r>
      <w:r w:rsidR="004859FB">
        <w:rPr>
          <w:rFonts w:ascii="Arial" w:hAnsi="Arial" w:cs="Arial"/>
          <w:sz w:val="24"/>
          <w:szCs w:val="24"/>
        </w:rPr>
        <w:t>'</w:t>
      </w:r>
      <w:r w:rsidRPr="00DB05BB">
        <w:rPr>
          <w:rFonts w:ascii="Arial" w:hAnsi="Arial" w:cs="Arial"/>
          <w:sz w:val="24"/>
          <w:szCs w:val="24"/>
        </w:rPr>
        <w:t>a artificiellement divisée en zone B, qui est censée être sous contrôle civil palestinien et contient la plupart des usines de transformation de la  pierre, et la zone C dont Israël conserve le plein contrôle sur toutes les questions civiles relatives à la terre, y compris la planification, la construction, l'infrastructure et le développement, où se trouvent la plupart des carrières.</w:t>
      </w:r>
      <w:r w:rsidRPr="00DB05BB">
        <w:rPr>
          <w:rFonts w:ascii="Arial" w:hAnsi="Arial" w:cs="Arial"/>
          <w:sz w:val="24"/>
          <w:szCs w:val="24"/>
          <w:highlight w:val="yellow"/>
        </w:rPr>
        <w:t xml:space="preserve"> </w:t>
      </w:r>
    </w:p>
    <w:p w:rsidR="00F175F8" w:rsidRPr="00B3551F" w:rsidRDefault="00F175F8" w:rsidP="006A0878">
      <w:pPr>
        <w:autoSpaceDE w:val="0"/>
        <w:autoSpaceDN w:val="0"/>
        <w:adjustRightInd w:val="0"/>
        <w:spacing w:after="0" w:line="240" w:lineRule="auto"/>
        <w:rPr>
          <w:rFonts w:ascii="Arial" w:hAnsi="Arial" w:cs="Arial"/>
          <w:sz w:val="24"/>
          <w:szCs w:val="24"/>
        </w:rPr>
      </w:pPr>
      <w:r w:rsidRPr="00DB05BB">
        <w:rPr>
          <w:rFonts w:ascii="Arial" w:hAnsi="Arial" w:cs="Arial"/>
          <w:sz w:val="24"/>
          <w:szCs w:val="24"/>
        </w:rPr>
        <w:br/>
      </w:r>
      <w:r w:rsidRPr="00B3551F">
        <w:rPr>
          <w:rFonts w:ascii="Arial" w:hAnsi="Arial" w:cs="Arial"/>
          <w:sz w:val="24"/>
          <w:szCs w:val="24"/>
        </w:rPr>
        <w:t xml:space="preserve">Pour justifier ce préjudice direct aux carrières, les autorités israéliennes notent qu'elles sont situées dans la zone C, contrairement aux règles et règlements dictés par Israël. Cela a créé une situation dans laquelle, bien que les terres dans lesquelles se trouvent les carrières appartiennent en propre aux Palestiniens, les carrières relèvent du système de planification de l'Administration civile israélienne, qui a le pouvoir de délivrer, de renouveler ou d'annuler les permis d'exploitation des carrières. Dans la pratique, Israël refuse de délivrer des permis aux carrières palestiniennes de </w:t>
      </w:r>
      <w:proofErr w:type="spellStart"/>
      <w:r w:rsidRPr="00B3551F">
        <w:rPr>
          <w:rFonts w:ascii="Arial" w:hAnsi="Arial" w:cs="Arial"/>
          <w:sz w:val="24"/>
          <w:szCs w:val="24"/>
        </w:rPr>
        <w:t>Beit</w:t>
      </w:r>
      <w:proofErr w:type="spellEnd"/>
      <w:r w:rsidRPr="00B3551F">
        <w:rPr>
          <w:rFonts w:ascii="Arial" w:hAnsi="Arial" w:cs="Arial"/>
          <w:sz w:val="24"/>
          <w:szCs w:val="24"/>
        </w:rPr>
        <w:t xml:space="preserve"> </w:t>
      </w:r>
      <w:proofErr w:type="spellStart"/>
      <w:r w:rsidRPr="00B3551F">
        <w:rPr>
          <w:rFonts w:ascii="Arial" w:hAnsi="Arial" w:cs="Arial"/>
          <w:sz w:val="24"/>
          <w:szCs w:val="24"/>
        </w:rPr>
        <w:t>Fajjar</w:t>
      </w:r>
      <w:proofErr w:type="spellEnd"/>
      <w:r w:rsidRPr="00B3551F">
        <w:rPr>
          <w:rFonts w:ascii="Arial" w:hAnsi="Arial" w:cs="Arial"/>
          <w:sz w:val="24"/>
          <w:szCs w:val="24"/>
        </w:rPr>
        <w:t xml:space="preserve">; Depuis 2012, elle a également refusé les permis renouvelés accordés à certaines des carrières dans les années 90. En revanche, Israël continue de délivrer de nouveaux permis pour l'exploitation de 11 carrières en Cisjordanie qui appartiennent à des Israéliens et qui ont été </w:t>
      </w:r>
      <w:r w:rsidR="006A0878">
        <w:rPr>
          <w:rFonts w:ascii="Arial" w:hAnsi="Arial" w:cs="Arial"/>
          <w:sz w:val="24"/>
          <w:szCs w:val="24"/>
        </w:rPr>
        <w:t>installé</w:t>
      </w:r>
      <w:r w:rsidR="006A0878" w:rsidRPr="00B3551F">
        <w:rPr>
          <w:rFonts w:ascii="Arial" w:hAnsi="Arial" w:cs="Arial"/>
          <w:sz w:val="24"/>
          <w:szCs w:val="24"/>
        </w:rPr>
        <w:t>es</w:t>
      </w:r>
      <w:r w:rsidRPr="00B3551F">
        <w:rPr>
          <w:rFonts w:ascii="Arial" w:hAnsi="Arial" w:cs="Arial"/>
          <w:sz w:val="24"/>
          <w:szCs w:val="24"/>
        </w:rPr>
        <w:t xml:space="preserve"> dans les années 1970 sur des terres classées comme zone C.</w:t>
      </w:r>
    </w:p>
    <w:p w:rsidR="00F175F8" w:rsidRPr="00DB05BB" w:rsidRDefault="00F175F8" w:rsidP="00F175F8">
      <w:pPr>
        <w:autoSpaceDE w:val="0"/>
        <w:autoSpaceDN w:val="0"/>
        <w:adjustRightInd w:val="0"/>
        <w:spacing w:after="0" w:line="240" w:lineRule="auto"/>
        <w:rPr>
          <w:rFonts w:ascii="Arial" w:hAnsi="Arial" w:cs="Arial"/>
          <w:sz w:val="24"/>
          <w:szCs w:val="24"/>
        </w:rPr>
      </w:pPr>
    </w:p>
    <w:p w:rsidR="00F175F8" w:rsidRPr="00DB05BB" w:rsidRDefault="00F175F8" w:rsidP="00F175F8">
      <w:pPr>
        <w:autoSpaceDE w:val="0"/>
        <w:autoSpaceDN w:val="0"/>
        <w:adjustRightInd w:val="0"/>
        <w:spacing w:after="0" w:line="240" w:lineRule="auto"/>
        <w:rPr>
          <w:rFonts w:ascii="Arial" w:hAnsi="Arial" w:cs="Arial"/>
          <w:sz w:val="24"/>
          <w:szCs w:val="24"/>
        </w:rPr>
      </w:pPr>
      <w:r w:rsidRPr="00DB05BB">
        <w:rPr>
          <w:rFonts w:ascii="Arial" w:hAnsi="Arial" w:cs="Arial"/>
          <w:sz w:val="24"/>
          <w:szCs w:val="24"/>
        </w:rPr>
        <w:t>Selon les estimations israéliennes, 94% de la production de ces carrières sont envoyés en Israël, et cela en violation flagrante du droit international humanitaire, selon lequel les ressources d'un territoire occupé doivent être utilisées au bénéfice de la population locale, à moins qu'il ne soit nécessaire</w:t>
      </w:r>
      <w:r w:rsidR="006A0878">
        <w:rPr>
          <w:rFonts w:ascii="Arial" w:hAnsi="Arial" w:cs="Arial"/>
          <w:sz w:val="24"/>
          <w:szCs w:val="24"/>
        </w:rPr>
        <w:t>,</w:t>
      </w:r>
      <w:r w:rsidRPr="00DB05BB">
        <w:rPr>
          <w:rFonts w:ascii="Arial" w:hAnsi="Arial" w:cs="Arial"/>
          <w:sz w:val="24"/>
          <w:szCs w:val="24"/>
        </w:rPr>
        <w:t xml:space="preserve"> l'urgence pour des fins militaires. En fait, Israël a contrôlé toute la Cisjordanie depuis près de cinquante ans, exploitant la division artificielle en zones A, B et C pour ses propres besoins économiques entre autres.</w:t>
      </w:r>
    </w:p>
    <w:p w:rsidR="00F175F8" w:rsidRPr="00DB05BB" w:rsidRDefault="00F175F8" w:rsidP="00F175F8">
      <w:pPr>
        <w:autoSpaceDE w:val="0"/>
        <w:autoSpaceDN w:val="0"/>
        <w:adjustRightInd w:val="0"/>
        <w:spacing w:after="0" w:line="240" w:lineRule="auto"/>
        <w:rPr>
          <w:rFonts w:ascii="Arial" w:hAnsi="Arial" w:cs="Arial"/>
          <w:sz w:val="24"/>
          <w:szCs w:val="24"/>
        </w:rPr>
      </w:pPr>
    </w:p>
    <w:p w:rsidR="00F175F8" w:rsidRDefault="00F175F8" w:rsidP="0071064B">
      <w:pPr>
        <w:spacing w:after="0"/>
        <w:rPr>
          <w:rFonts w:ascii="Arial" w:hAnsi="Arial" w:cs="Arial"/>
          <w:sz w:val="24"/>
          <w:szCs w:val="24"/>
        </w:rPr>
      </w:pPr>
      <w:r w:rsidRPr="00DB05BB">
        <w:rPr>
          <w:rFonts w:ascii="Arial" w:hAnsi="Arial" w:cs="Arial"/>
          <w:sz w:val="24"/>
          <w:szCs w:val="24"/>
        </w:rPr>
        <w:t xml:space="preserve">La répression </w:t>
      </w:r>
      <w:r w:rsidR="0071064B">
        <w:rPr>
          <w:rFonts w:ascii="Arial" w:hAnsi="Arial" w:cs="Arial"/>
          <w:sz w:val="24"/>
          <w:szCs w:val="24"/>
        </w:rPr>
        <w:t>menée contre l</w:t>
      </w:r>
      <w:r w:rsidRPr="00DB05BB">
        <w:rPr>
          <w:rFonts w:ascii="Arial" w:hAnsi="Arial" w:cs="Arial"/>
          <w:sz w:val="24"/>
          <w:szCs w:val="24"/>
        </w:rPr>
        <w:t xml:space="preserve">es carrières palestiniennes à </w:t>
      </w:r>
      <w:proofErr w:type="spellStart"/>
      <w:r w:rsidRPr="00DB05BB">
        <w:rPr>
          <w:rFonts w:ascii="Arial" w:hAnsi="Arial" w:cs="Arial"/>
          <w:sz w:val="24"/>
          <w:szCs w:val="24"/>
        </w:rPr>
        <w:t>Beit</w:t>
      </w:r>
      <w:proofErr w:type="spellEnd"/>
      <w:r w:rsidRPr="00DB05BB">
        <w:rPr>
          <w:rFonts w:ascii="Arial" w:hAnsi="Arial" w:cs="Arial"/>
          <w:sz w:val="24"/>
          <w:szCs w:val="24"/>
        </w:rPr>
        <w:t xml:space="preserve"> </w:t>
      </w:r>
      <w:proofErr w:type="spellStart"/>
      <w:r w:rsidRPr="00DB05BB">
        <w:rPr>
          <w:rFonts w:ascii="Arial" w:hAnsi="Arial" w:cs="Arial"/>
          <w:sz w:val="24"/>
          <w:szCs w:val="24"/>
        </w:rPr>
        <w:t>Fajjar</w:t>
      </w:r>
      <w:proofErr w:type="spellEnd"/>
      <w:r w:rsidRPr="00DB05BB">
        <w:rPr>
          <w:rFonts w:ascii="Arial" w:hAnsi="Arial" w:cs="Arial"/>
          <w:sz w:val="24"/>
          <w:szCs w:val="24"/>
        </w:rPr>
        <w:t xml:space="preserve"> fait partie d'une politique israélienne visant à concentrer l'activité palestinienne dans des enclaves tout le long de la Cisjordanie et à annexer de facto le reste de la terre à Israël.</w:t>
      </w:r>
    </w:p>
    <w:p w:rsidR="00F175F8" w:rsidRDefault="00F175F8" w:rsidP="00F175F8">
      <w:pPr>
        <w:spacing w:after="0"/>
        <w:rPr>
          <w:rFonts w:ascii="Arial" w:hAnsi="Arial" w:cs="Arial"/>
          <w:sz w:val="24"/>
          <w:szCs w:val="24"/>
        </w:rPr>
      </w:pPr>
    </w:p>
    <w:p w:rsidR="00D93D64" w:rsidRDefault="00D93D64" w:rsidP="00D93D64">
      <w:pPr>
        <w:ind w:left="-284" w:right="1"/>
      </w:pPr>
      <w:r>
        <w:rPr>
          <w:noProof/>
          <w:lang w:eastAsia="fr-FR"/>
        </w:rPr>
        <w:lastRenderedPageBreak/>
        <w:drawing>
          <wp:inline distT="0" distB="0" distL="0" distR="0">
            <wp:extent cx="2652150" cy="1989197"/>
            <wp:effectExtent l="19050" t="0" r="0" b="0"/>
            <wp:docPr id="4" name="Image 4" descr="محجرة فلسطينية عاطلة عن العمل في بيت فجار. تصوير: كريم جبران٬ بتسيلم. 21/4/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محجرة فلسطينية عاطلة عن العمل في بيت فجار. تصوير: كريم جبران٬ بتسيلم. 21/4/2016."/>
                    <pic:cNvPicPr>
                      <a:picLocks noChangeAspect="1" noChangeArrowheads="1"/>
                    </pic:cNvPicPr>
                  </pic:nvPicPr>
                  <pic:blipFill>
                    <a:blip r:embed="rId6"/>
                    <a:srcRect/>
                    <a:stretch>
                      <a:fillRect/>
                    </a:stretch>
                  </pic:blipFill>
                  <pic:spPr bwMode="auto">
                    <a:xfrm>
                      <a:off x="0" y="0"/>
                      <a:ext cx="2660993" cy="1995830"/>
                    </a:xfrm>
                    <a:prstGeom prst="rect">
                      <a:avLst/>
                    </a:prstGeom>
                    <a:noFill/>
                    <a:ln w="9525">
                      <a:noFill/>
                      <a:miter lim="800000"/>
                      <a:headEnd/>
                      <a:tailEnd/>
                    </a:ln>
                  </pic:spPr>
                </pic:pic>
              </a:graphicData>
            </a:graphic>
          </wp:inline>
        </w:drawing>
      </w:r>
      <w:r>
        <w:t xml:space="preserve">  </w:t>
      </w:r>
      <w:r>
        <w:rPr>
          <w:noProof/>
          <w:lang w:eastAsia="fr-FR"/>
        </w:rPr>
        <w:drawing>
          <wp:inline distT="0" distB="0" distL="0" distR="0">
            <wp:extent cx="2990550" cy="1994977"/>
            <wp:effectExtent l="19050" t="0" r="300" b="0"/>
            <wp:docPr id="10" name="Image 10" descr="جيب عسكري في منطقة محجرة فلسطينية في بيت فجار. تصوير: سعيد ديرية. اذار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جيب عسكري في منطقة محجرة فلسطينية في بيت فجار. تصوير: سعيد ديرية. اذار 2016."/>
                    <pic:cNvPicPr>
                      <a:picLocks noChangeAspect="1" noChangeArrowheads="1"/>
                    </pic:cNvPicPr>
                  </pic:nvPicPr>
                  <pic:blipFill>
                    <a:blip r:embed="rId7"/>
                    <a:srcRect/>
                    <a:stretch>
                      <a:fillRect/>
                    </a:stretch>
                  </pic:blipFill>
                  <pic:spPr bwMode="auto">
                    <a:xfrm>
                      <a:off x="0" y="0"/>
                      <a:ext cx="2994612" cy="1997687"/>
                    </a:xfrm>
                    <a:prstGeom prst="rect">
                      <a:avLst/>
                    </a:prstGeom>
                    <a:noFill/>
                    <a:ln w="9525">
                      <a:noFill/>
                      <a:miter lim="800000"/>
                      <a:headEnd/>
                      <a:tailEnd/>
                    </a:ln>
                  </pic:spPr>
                </pic:pic>
              </a:graphicData>
            </a:graphic>
          </wp:inline>
        </w:drawing>
      </w:r>
    </w:p>
    <w:p w:rsidR="00D93D64" w:rsidRDefault="00D93D64" w:rsidP="00D93D64">
      <w:pPr>
        <w:ind w:left="-284" w:right="1"/>
      </w:pPr>
    </w:p>
    <w:p w:rsidR="00D93D64" w:rsidRDefault="00D93D64" w:rsidP="00D93D64">
      <w:pPr>
        <w:ind w:left="-284" w:right="1"/>
      </w:pPr>
      <w:r>
        <w:t xml:space="preserve">Traduction: Moncef </w:t>
      </w:r>
      <w:proofErr w:type="spellStart"/>
      <w:r>
        <w:t>Chahed</w:t>
      </w:r>
      <w:proofErr w:type="spellEnd"/>
    </w:p>
    <w:p w:rsidR="00D93D64" w:rsidRPr="005E5244" w:rsidRDefault="005E5244" w:rsidP="005E5244">
      <w:pPr>
        <w:ind w:left="-284" w:right="1"/>
        <w:rPr>
          <w:u w:val="single"/>
        </w:rPr>
      </w:pPr>
      <w:r w:rsidRPr="005E5244">
        <w:rPr>
          <w:u w:val="single"/>
        </w:rPr>
        <w:t>Rapport e</w:t>
      </w:r>
      <w:r w:rsidR="00D93D64" w:rsidRPr="005E5244">
        <w:rPr>
          <w:u w:val="single"/>
        </w:rPr>
        <w:t>n arabe:</w:t>
      </w:r>
    </w:p>
    <w:p w:rsidR="00D93D64" w:rsidRDefault="00426B36" w:rsidP="00D93D64">
      <w:pPr>
        <w:ind w:left="-284" w:right="1"/>
      </w:pPr>
      <w:hyperlink r:id="rId8" w:history="1">
        <w:r w:rsidR="00D93D64" w:rsidRPr="00D93D64">
          <w:rPr>
            <w:rStyle w:val="Lienhypertexte"/>
          </w:rPr>
          <w:t>http://www.btselem.org/arabic/planning_and_building/20160421_military_shuts_down_palestinian_quarries</w:t>
        </w:r>
      </w:hyperlink>
    </w:p>
    <w:p w:rsidR="00D93D64" w:rsidRPr="005E5244" w:rsidRDefault="005E5244" w:rsidP="00D93D64">
      <w:pPr>
        <w:ind w:left="-284" w:right="1"/>
        <w:rPr>
          <w:u w:val="single"/>
        </w:rPr>
      </w:pPr>
      <w:r w:rsidRPr="005E5244">
        <w:rPr>
          <w:u w:val="single"/>
        </w:rPr>
        <w:t>Rapport e</w:t>
      </w:r>
      <w:r w:rsidR="00D93D64" w:rsidRPr="005E5244">
        <w:rPr>
          <w:u w:val="single"/>
        </w:rPr>
        <w:t>n anglais</w:t>
      </w:r>
      <w:r w:rsidR="00331333" w:rsidRPr="005E5244">
        <w:rPr>
          <w:u w:val="single"/>
        </w:rPr>
        <w:t>:</w:t>
      </w:r>
    </w:p>
    <w:p w:rsidR="00D93D64" w:rsidRDefault="00426B36" w:rsidP="00331333">
      <w:pPr>
        <w:ind w:left="-284" w:right="1"/>
      </w:pPr>
      <w:hyperlink r:id="rId9" w:history="1">
        <w:r w:rsidR="00331333" w:rsidRPr="00331333">
          <w:rPr>
            <w:rStyle w:val="Lienhypertexte"/>
          </w:rPr>
          <w:t>http://www.btselem.org/planning_and_building/20160421_military_shuts_down_palestinian_quarries</w:t>
        </w:r>
      </w:hyperlink>
    </w:p>
    <w:sectPr w:rsidR="00D93D64" w:rsidSect="00D93D64">
      <w:pgSz w:w="11906" w:h="16838"/>
      <w:pgMar w:top="1417" w:right="849"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compat/>
  <w:rsids>
    <w:rsidRoot w:val="00F175F8"/>
    <w:rsid w:val="0029670D"/>
    <w:rsid w:val="00331333"/>
    <w:rsid w:val="00407A64"/>
    <w:rsid w:val="00426B36"/>
    <w:rsid w:val="004859FB"/>
    <w:rsid w:val="005E5244"/>
    <w:rsid w:val="006A0878"/>
    <w:rsid w:val="0071064B"/>
    <w:rsid w:val="00775CD4"/>
    <w:rsid w:val="00816979"/>
    <w:rsid w:val="00C5580A"/>
    <w:rsid w:val="00D93D64"/>
    <w:rsid w:val="00DF3DB9"/>
    <w:rsid w:val="00E35B23"/>
    <w:rsid w:val="00ED78C2"/>
    <w:rsid w:val="00F175F8"/>
    <w:rsid w:val="00FF2C4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5F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75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75F8"/>
    <w:rPr>
      <w:rFonts w:ascii="Tahoma" w:hAnsi="Tahoma" w:cs="Tahoma"/>
      <w:sz w:val="16"/>
      <w:szCs w:val="16"/>
    </w:rPr>
  </w:style>
  <w:style w:type="character" w:styleId="Lienhypertexte">
    <w:name w:val="Hyperlink"/>
    <w:basedOn w:val="Policepardfaut"/>
    <w:uiPriority w:val="99"/>
    <w:unhideWhenUsed/>
    <w:rsid w:val="00D93D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tselem.org/arabic/planning_and_building/20160421_military_shuts_down_palestinian_quarries"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btselem.org/planning_and_building/20160421_military_shuts_down_palestinian_quarri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3</Pages>
  <Words>952</Words>
  <Characters>5236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Moncef</dc:creator>
  <cp:lastModifiedBy>Moncef</cp:lastModifiedBy>
  <cp:revision>10</cp:revision>
  <dcterms:created xsi:type="dcterms:W3CDTF">2016-12-09T14:21:00Z</dcterms:created>
  <dcterms:modified xsi:type="dcterms:W3CDTF">2017-01-10T17:22:00Z</dcterms:modified>
</cp:coreProperties>
</file>