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B2BE2" w:rsidRDefault="00DF7FDF">
      <w:pPr>
        <w:pStyle w:val="Normal1"/>
        <w:jc w:val="center"/>
        <w:rPr>
          <w:b/>
          <w:i/>
          <w:sz w:val="72"/>
          <w:szCs w:val="72"/>
        </w:rPr>
      </w:pPr>
      <w:bookmarkStart w:id="0" w:name="_GoBack"/>
      <w:r>
        <w:rPr>
          <w:b/>
          <w:i/>
          <w:sz w:val="72"/>
          <w:szCs w:val="72"/>
        </w:rPr>
        <w:t>6H POUR LA PALESTINE</w:t>
      </w:r>
    </w:p>
    <w:p w:rsidR="007B2BE2" w:rsidRDefault="00DF7FDF">
      <w:pPr>
        <w:pStyle w:val="Normal1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VENDREDI  29  SEPTEMBRE  2017</w:t>
      </w:r>
    </w:p>
    <w:p w:rsidR="007B2BE2" w:rsidRDefault="00DF7FDF">
      <w:pPr>
        <w:pStyle w:val="Normal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MAISON POUR TOUS GERARD PHILIPE</w:t>
      </w:r>
    </w:p>
    <w:p w:rsidR="007B2BE2" w:rsidRDefault="00DF7FDF">
      <w:pPr>
        <w:pStyle w:val="Normal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118, rue Youri Gagarine- Villejuif 94800</w:t>
      </w:r>
    </w:p>
    <w:p w:rsidR="007B2BE2" w:rsidRDefault="00DF7FDF">
      <w:pPr>
        <w:pStyle w:val="Normal1"/>
        <w:rPr>
          <w:sz w:val="32"/>
          <w:szCs w:val="32"/>
        </w:rPr>
      </w:pPr>
      <w:r>
        <w:rPr>
          <w:sz w:val="28"/>
          <w:szCs w:val="28"/>
        </w:rPr>
        <w:t xml:space="preserve">Soirée organisée par : </w:t>
      </w:r>
      <w:r>
        <w:rPr>
          <w:i/>
          <w:sz w:val="32"/>
          <w:szCs w:val="32"/>
        </w:rPr>
        <w:t>l’Association France Palestine Solidarité de Villejuif</w:t>
      </w:r>
      <w:r>
        <w:rPr>
          <w:sz w:val="32"/>
          <w:szCs w:val="32"/>
        </w:rPr>
        <w:t xml:space="preserve"> </w:t>
      </w:r>
    </w:p>
    <w:p w:rsidR="007B2BE2" w:rsidRDefault="00DF7FDF">
      <w:pPr>
        <w:pStyle w:val="Normal1"/>
        <w:rPr>
          <w:sz w:val="28"/>
          <w:szCs w:val="28"/>
        </w:rPr>
      </w:pPr>
      <w:proofErr w:type="gramStart"/>
      <w:r>
        <w:rPr>
          <w:sz w:val="28"/>
          <w:szCs w:val="28"/>
        </w:rPr>
        <w:t>avec</w:t>
      </w:r>
      <w:proofErr w:type="gramEnd"/>
      <w:r>
        <w:rPr>
          <w:sz w:val="28"/>
          <w:szCs w:val="28"/>
        </w:rPr>
        <w:t xml:space="preserve"> l’aide des associations villejuifoises : </w:t>
      </w:r>
    </w:p>
    <w:p w:rsidR="007B2BE2" w:rsidRDefault="00DF7FDF">
      <w:pPr>
        <w:pStyle w:val="Normal1"/>
        <w:rPr>
          <w:i/>
          <w:sz w:val="32"/>
          <w:szCs w:val="32"/>
        </w:rPr>
      </w:pPr>
      <w:r>
        <w:rPr>
          <w:i/>
          <w:sz w:val="32"/>
          <w:szCs w:val="32"/>
        </w:rPr>
        <w:t>Mouvement de la Paix, ARAC, MRAP, ATTAC, Secours Populaire, Amis de l’Oural</w:t>
      </w:r>
    </w:p>
    <w:p w:rsidR="007B2BE2" w:rsidRDefault="00DF7FDF"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Au programme</w:t>
      </w:r>
    </w:p>
    <w:p w:rsidR="007B2BE2" w:rsidRDefault="00DF7FDF">
      <w:pPr>
        <w:pStyle w:val="Normal1"/>
        <w:rPr>
          <w:sz w:val="28"/>
          <w:szCs w:val="28"/>
        </w:rPr>
      </w:pPr>
      <w:r>
        <w:rPr>
          <w:b/>
          <w:sz w:val="40"/>
          <w:szCs w:val="40"/>
        </w:rPr>
        <w:t>*17h</w:t>
      </w:r>
      <w:r>
        <w:rPr>
          <w:b/>
          <w:sz w:val="28"/>
          <w:szCs w:val="28"/>
        </w:rPr>
        <w:t xml:space="preserve">  Vente de produits palestiniens :     </w:t>
      </w:r>
      <w:proofErr w:type="gramStart"/>
      <w:r>
        <w:rPr>
          <w:sz w:val="28"/>
          <w:szCs w:val="28"/>
        </w:rPr>
        <w:t>( huile</w:t>
      </w:r>
      <w:proofErr w:type="gramEnd"/>
      <w:r>
        <w:rPr>
          <w:sz w:val="28"/>
          <w:szCs w:val="28"/>
        </w:rPr>
        <w:t xml:space="preserve"> d’olive, poteries d’Hébron, keffiehs….)</w:t>
      </w: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0</wp:posOffset>
            </wp:positionH>
            <wp:positionV relativeFrom="paragraph">
              <wp:posOffset>-16509</wp:posOffset>
            </wp:positionV>
            <wp:extent cx="2725420" cy="3631565"/>
            <wp:effectExtent l="0" t="0" r="0" b="0"/>
            <wp:wrapSquare wrapText="bothSides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5420" cy="3631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B2BE2" w:rsidRDefault="007B2BE2">
      <w:pPr>
        <w:pStyle w:val="Normal1"/>
        <w:rPr>
          <w:sz w:val="28"/>
          <w:szCs w:val="28"/>
        </w:rPr>
      </w:pPr>
    </w:p>
    <w:p w:rsidR="007B2BE2" w:rsidRDefault="00DF7FDF"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*19h</w:t>
      </w:r>
      <w:r>
        <w:rPr>
          <w:b/>
          <w:sz w:val="28"/>
          <w:szCs w:val="28"/>
        </w:rPr>
        <w:t xml:space="preserve">  Projection du film « 3000 nuits » </w:t>
      </w:r>
    </w:p>
    <w:p w:rsidR="007B2BE2" w:rsidRDefault="00DF7FDF">
      <w:pPr>
        <w:pStyle w:val="Normal1"/>
        <w:rPr>
          <w:b/>
          <w:sz w:val="48"/>
          <w:szCs w:val="48"/>
        </w:rPr>
      </w:pPr>
      <w:proofErr w:type="gramStart"/>
      <w:r>
        <w:rPr>
          <w:b/>
          <w:sz w:val="32"/>
          <w:szCs w:val="32"/>
        </w:rPr>
        <w:t>de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48"/>
          <w:szCs w:val="48"/>
        </w:rPr>
        <w:t>Maï</w:t>
      </w:r>
      <w:proofErr w:type="spellEnd"/>
      <w:r>
        <w:rPr>
          <w:b/>
          <w:sz w:val="48"/>
          <w:szCs w:val="48"/>
        </w:rPr>
        <w:t xml:space="preserve">  </w:t>
      </w:r>
      <w:proofErr w:type="spellStart"/>
      <w:r>
        <w:rPr>
          <w:b/>
          <w:sz w:val="48"/>
          <w:szCs w:val="48"/>
        </w:rPr>
        <w:t>Nasri</w:t>
      </w:r>
      <w:proofErr w:type="spellEnd"/>
    </w:p>
    <w:p w:rsidR="007B2BE2" w:rsidRDefault="00DF7FDF">
      <w:pPr>
        <w:pStyle w:val="Normal1"/>
        <w:rPr>
          <w:color w:val="FF0000"/>
          <w:sz w:val="44"/>
          <w:szCs w:val="44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color w:val="FF0000"/>
          <w:sz w:val="44"/>
          <w:szCs w:val="44"/>
        </w:rPr>
        <w:t>( entrée</w:t>
      </w:r>
      <w:proofErr w:type="gramEnd"/>
      <w:r>
        <w:rPr>
          <w:color w:val="FF0000"/>
          <w:sz w:val="44"/>
          <w:szCs w:val="44"/>
        </w:rPr>
        <w:t xml:space="preserve"> libre) </w:t>
      </w:r>
    </w:p>
    <w:p w:rsidR="007B2BE2" w:rsidRDefault="00DF7FDF">
      <w:pPr>
        <w:pStyle w:val="Normal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suivie</w:t>
      </w:r>
      <w:proofErr w:type="gramEnd"/>
      <w:r>
        <w:rPr>
          <w:sz w:val="28"/>
          <w:szCs w:val="28"/>
        </w:rPr>
        <w:t xml:space="preserve"> d’un débat avec </w:t>
      </w:r>
      <w:r>
        <w:rPr>
          <w:b/>
          <w:sz w:val="28"/>
          <w:szCs w:val="28"/>
        </w:rPr>
        <w:t>Taoufiq TAHANI</w:t>
      </w:r>
      <w:r>
        <w:rPr>
          <w:sz w:val="28"/>
          <w:szCs w:val="28"/>
        </w:rPr>
        <w:t xml:space="preserve"> </w:t>
      </w:r>
    </w:p>
    <w:p w:rsidR="007B2BE2" w:rsidRDefault="00DF7FDF">
      <w:pPr>
        <w:pStyle w:val="Normal1"/>
        <w:rPr>
          <w:sz w:val="28"/>
          <w:szCs w:val="28"/>
        </w:rPr>
      </w:pPr>
      <w:proofErr w:type="gramStart"/>
      <w:r>
        <w:rPr>
          <w:sz w:val="28"/>
          <w:szCs w:val="28"/>
        </w:rPr>
        <w:t>ancien</w:t>
      </w:r>
      <w:proofErr w:type="gramEnd"/>
      <w:r>
        <w:rPr>
          <w:sz w:val="28"/>
          <w:szCs w:val="28"/>
        </w:rPr>
        <w:t xml:space="preserve"> président national de l’</w:t>
      </w:r>
      <w:r>
        <w:rPr>
          <w:b/>
          <w:sz w:val="36"/>
          <w:szCs w:val="36"/>
        </w:rPr>
        <w:t>AFPS</w:t>
      </w:r>
    </w:p>
    <w:p w:rsidR="007B2BE2" w:rsidRDefault="007B2BE2">
      <w:pPr>
        <w:pStyle w:val="Normal1"/>
        <w:rPr>
          <w:b/>
          <w:sz w:val="40"/>
          <w:szCs w:val="40"/>
        </w:rPr>
      </w:pPr>
    </w:p>
    <w:p w:rsidR="007B2BE2" w:rsidRDefault="00DF7FDF">
      <w:pPr>
        <w:pStyle w:val="Normal1"/>
        <w:rPr>
          <w:sz w:val="28"/>
          <w:szCs w:val="28"/>
        </w:rPr>
      </w:pPr>
      <w:r>
        <w:rPr>
          <w:b/>
          <w:sz w:val="40"/>
          <w:szCs w:val="40"/>
        </w:rPr>
        <w:t>*21h</w:t>
      </w:r>
      <w:r>
        <w:rPr>
          <w:b/>
          <w:sz w:val="28"/>
          <w:szCs w:val="28"/>
        </w:rPr>
        <w:t xml:space="preserve">  Repas palestinien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participation</w:t>
      </w:r>
      <w:proofErr w:type="gramEnd"/>
      <w:r>
        <w:rPr>
          <w:sz w:val="28"/>
          <w:szCs w:val="28"/>
        </w:rPr>
        <w:t> : 15€ )</w:t>
      </w:r>
    </w:p>
    <w:p w:rsidR="007B2BE2" w:rsidRDefault="00DF7FDF">
      <w:pPr>
        <w:pStyle w:val="Normal1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Kir,Maklouba,Pâtisseries</w:t>
      </w:r>
      <w:proofErr w:type="spellEnd"/>
      <w:r>
        <w:rPr>
          <w:sz w:val="28"/>
          <w:szCs w:val="28"/>
        </w:rPr>
        <w:t xml:space="preserve"> orientales, Boissons)</w:t>
      </w:r>
    </w:p>
    <w:p w:rsidR="007B2BE2" w:rsidRDefault="00DF7FDF"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</w:t>
      </w:r>
    </w:p>
    <w:p w:rsidR="007B2BE2" w:rsidRDefault="00DF7FDF">
      <w:pPr>
        <w:pStyle w:val="Normal1"/>
        <w:rPr>
          <w:sz w:val="28"/>
          <w:szCs w:val="28"/>
        </w:rPr>
      </w:pPr>
      <w:r>
        <w:rPr>
          <w:sz w:val="28"/>
          <w:szCs w:val="28"/>
        </w:rPr>
        <w:t>Inscription au repas palestinien du 29/09/2017</w:t>
      </w:r>
    </w:p>
    <w:p w:rsidR="007B2BE2" w:rsidRDefault="00DF7FDF">
      <w:pPr>
        <w:pStyle w:val="Normal1"/>
        <w:jc w:val="center"/>
        <w:rPr>
          <w:b/>
          <w:sz w:val="28"/>
          <w:szCs w:val="28"/>
        </w:rPr>
      </w:pPr>
      <w:r>
        <w:rPr>
          <w:sz w:val="28"/>
          <w:szCs w:val="28"/>
        </w:rPr>
        <w:t>Nom:</w:t>
      </w:r>
      <w:proofErr w:type="gramStart"/>
      <w:r>
        <w:rPr>
          <w:sz w:val="28"/>
          <w:szCs w:val="28"/>
        </w:rPr>
        <w:t>…………………………..…………….………….…</w:t>
      </w:r>
      <w:proofErr w:type="gramEnd"/>
      <w:r>
        <w:rPr>
          <w:sz w:val="28"/>
          <w:szCs w:val="28"/>
        </w:rPr>
        <w:t>Nb:……………..à 15€ = ____________________</w:t>
      </w:r>
      <w:r>
        <w:rPr>
          <w:b/>
          <w:sz w:val="28"/>
          <w:szCs w:val="28"/>
        </w:rPr>
        <w:t>€</w:t>
      </w:r>
    </w:p>
    <w:p w:rsidR="007B2BE2" w:rsidRDefault="00DF7FDF">
      <w:pPr>
        <w:pStyle w:val="Normal1"/>
        <w:rPr>
          <w:b/>
          <w:sz w:val="28"/>
          <w:szCs w:val="28"/>
        </w:rPr>
      </w:pPr>
      <w:r>
        <w:rPr>
          <w:b/>
          <w:sz w:val="28"/>
          <w:szCs w:val="28"/>
        </w:rPr>
        <w:t>*Chèques à établir à l’ordre de « AFPS VILLEJUIF » avant le 22/09/17</w:t>
      </w:r>
    </w:p>
    <w:p w:rsidR="007B2BE2" w:rsidRDefault="00DF7FDF">
      <w:pPr>
        <w:pStyle w:val="Normal1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déposer ou adresser à Yolande CHALET (trésorière AFPS)</w:t>
      </w:r>
    </w:p>
    <w:p w:rsidR="007B2BE2" w:rsidRDefault="00DF7FDF">
      <w:pPr>
        <w:pStyle w:val="Normal1"/>
        <w:rPr>
          <w:sz w:val="28"/>
          <w:szCs w:val="28"/>
        </w:rPr>
      </w:pPr>
      <w:r>
        <w:rPr>
          <w:sz w:val="28"/>
          <w:szCs w:val="28"/>
        </w:rPr>
        <w:t>Maison des associations 143, rue Jean Jaurès - 94800 VILLEJUIF-</w:t>
      </w:r>
      <w:bookmarkEnd w:id="0"/>
    </w:p>
    <w:sectPr w:rsidR="007B2BE2" w:rsidSect="007B2BE2">
      <w:pgSz w:w="11906" w:h="16838"/>
      <w:pgMar w:top="719" w:right="566" w:bottom="719" w:left="5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BE2"/>
    <w:rsid w:val="00423071"/>
    <w:rsid w:val="007B2BE2"/>
    <w:rsid w:val="00D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43D9B-C548-43CA-806D-EF3DD206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fr-FR" w:eastAsia="fr-F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7B2BE2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7B2BE2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7B2BE2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7B2BE2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7B2BE2"/>
    <w:pPr>
      <w:keepNext/>
      <w:keepLines/>
      <w:spacing w:before="220" w:after="40"/>
      <w:contextualSpacing/>
      <w:outlineLvl w:val="4"/>
    </w:pPr>
    <w:rPr>
      <w:b/>
    </w:rPr>
  </w:style>
  <w:style w:type="paragraph" w:styleId="Titre6">
    <w:name w:val="heading 6"/>
    <w:basedOn w:val="Normal1"/>
    <w:next w:val="Normal1"/>
    <w:rsid w:val="007B2BE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7B2BE2"/>
  </w:style>
  <w:style w:type="table" w:customStyle="1" w:styleId="TableNormal">
    <w:name w:val="Table Normal"/>
    <w:rsid w:val="007B2B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7B2BE2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7B2BE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Yolande CHALET</dc:creator>
  <cp:lastModifiedBy>Taoufiq Tahani</cp:lastModifiedBy>
  <cp:revision>2</cp:revision>
  <dcterms:created xsi:type="dcterms:W3CDTF">2017-09-27T15:16:00Z</dcterms:created>
  <dcterms:modified xsi:type="dcterms:W3CDTF">2017-09-27T15:16:00Z</dcterms:modified>
</cp:coreProperties>
</file>