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E97" w:rsidRDefault="00411E97" w:rsidP="00E77046">
      <w:pPr>
        <w:ind w:left="1276" w:right="1134"/>
        <w:jc w:val="center"/>
        <w:rPr>
          <w:b/>
          <w:sz w:val="36"/>
          <w:szCs w:val="36"/>
        </w:rPr>
      </w:pPr>
    </w:p>
    <w:p w:rsidR="00E6765C" w:rsidRPr="00E77046" w:rsidRDefault="00E6765C" w:rsidP="00E77046">
      <w:pPr>
        <w:ind w:left="1276" w:right="1134"/>
        <w:jc w:val="center"/>
        <w:rPr>
          <w:sz w:val="24"/>
          <w:szCs w:val="24"/>
        </w:rPr>
      </w:pPr>
      <w:r w:rsidRPr="009F4DCF">
        <w:rPr>
          <w:b/>
          <w:sz w:val="36"/>
          <w:szCs w:val="36"/>
        </w:rPr>
        <w:t xml:space="preserve">SIX HEURES POUR LA PALESTINE </w:t>
      </w:r>
      <w:r w:rsidRPr="009F4DCF">
        <w:rPr>
          <w:b/>
          <w:sz w:val="36"/>
          <w:szCs w:val="36"/>
        </w:rPr>
        <w:br/>
      </w:r>
      <w:r w:rsidRPr="00E77046">
        <w:rPr>
          <w:b/>
          <w:sz w:val="28"/>
          <w:szCs w:val="28"/>
        </w:rPr>
        <w:t>Samedi 25 octobre 2014</w:t>
      </w:r>
      <w:r w:rsidRPr="00E77046">
        <w:rPr>
          <w:b/>
          <w:sz w:val="28"/>
          <w:szCs w:val="28"/>
        </w:rPr>
        <w:br/>
      </w:r>
      <w:r w:rsidR="00E77046" w:rsidRPr="00E77046">
        <w:rPr>
          <w:sz w:val="24"/>
          <w:szCs w:val="24"/>
        </w:rPr>
        <w:t>Salle des Fêtes – Mairie du 14ème</w:t>
      </w:r>
    </w:p>
    <w:p w:rsidR="005D0463" w:rsidRDefault="005D0463" w:rsidP="005D0463">
      <w:pPr>
        <w:tabs>
          <w:tab w:val="left" w:pos="1985"/>
          <w:tab w:val="left" w:pos="2127"/>
        </w:tabs>
        <w:spacing w:after="240" w:line="240" w:lineRule="auto"/>
        <w:ind w:left="1418" w:right="1276"/>
        <w:jc w:val="center"/>
        <w:rPr>
          <w:b/>
        </w:rPr>
      </w:pPr>
      <w:bookmarkStart w:id="0" w:name="_GoBack"/>
      <w:bookmarkEnd w:id="0"/>
    </w:p>
    <w:p w:rsidR="005D0463" w:rsidRPr="00C9524F" w:rsidRDefault="005D0463" w:rsidP="005D0463">
      <w:pPr>
        <w:tabs>
          <w:tab w:val="left" w:pos="1985"/>
          <w:tab w:val="left" w:pos="2127"/>
        </w:tabs>
        <w:spacing w:after="240" w:line="240" w:lineRule="auto"/>
        <w:ind w:left="1418" w:right="1276"/>
        <w:jc w:val="center"/>
      </w:pPr>
      <w:r w:rsidRPr="00B756DB">
        <w:rPr>
          <w:rFonts w:asciiTheme="majorHAnsi" w:hAnsiTheme="majorHAnsi"/>
          <w:b/>
          <w:sz w:val="28"/>
          <w:szCs w:val="28"/>
        </w:rPr>
        <w:t xml:space="preserve">Pascal </w:t>
      </w:r>
      <w:proofErr w:type="spellStart"/>
      <w:r w:rsidRPr="00B756DB">
        <w:rPr>
          <w:rFonts w:asciiTheme="majorHAnsi" w:hAnsiTheme="majorHAnsi"/>
          <w:b/>
          <w:sz w:val="28"/>
          <w:szCs w:val="28"/>
        </w:rPr>
        <w:t>Cherki</w:t>
      </w:r>
      <w:proofErr w:type="spellEnd"/>
      <w:r w:rsidRPr="00C9524F">
        <w:rPr>
          <w:b/>
          <w:sz w:val="24"/>
          <w:szCs w:val="24"/>
        </w:rPr>
        <w:br/>
      </w:r>
      <w:r w:rsidRPr="00C9524F">
        <w:t>membre du Conseil Municipal et député de Paris</w:t>
      </w:r>
      <w:proofErr w:type="gramStart"/>
      <w:r w:rsidR="00C9524F">
        <w:t>,</w:t>
      </w:r>
      <w:proofErr w:type="gramEnd"/>
      <w:r w:rsidR="00C9524F" w:rsidRPr="00C9524F">
        <w:br/>
        <w:t>prononcera une allocution lors de cet événement</w:t>
      </w:r>
    </w:p>
    <w:p w:rsidR="00E77046" w:rsidRPr="00CD5A14" w:rsidRDefault="00E77046" w:rsidP="00B6225A">
      <w:pPr>
        <w:ind w:left="993" w:right="850"/>
        <w:jc w:val="center"/>
        <w:rPr>
          <w:b/>
          <w:sz w:val="28"/>
          <w:szCs w:val="28"/>
        </w:rPr>
      </w:pPr>
    </w:p>
    <w:p w:rsidR="00E6765C" w:rsidRDefault="00E6765C" w:rsidP="00411E97">
      <w:pPr>
        <w:tabs>
          <w:tab w:val="left" w:pos="1985"/>
          <w:tab w:val="left" w:pos="2268"/>
        </w:tabs>
        <w:spacing w:after="240" w:line="240" w:lineRule="auto"/>
        <w:ind w:left="1276" w:right="1275"/>
        <w:jc w:val="both"/>
      </w:pPr>
      <w:r w:rsidRPr="00E77046">
        <w:rPr>
          <w:b/>
        </w:rPr>
        <w:t>14h </w:t>
      </w:r>
      <w:r w:rsidRPr="00E77046">
        <w:rPr>
          <w:b/>
        </w:rPr>
        <w:tab/>
      </w:r>
      <w:r w:rsidRPr="00E77046">
        <w:t>:</w:t>
      </w:r>
      <w:r w:rsidRPr="00E77046">
        <w:rPr>
          <w:b/>
        </w:rPr>
        <w:tab/>
        <w:t xml:space="preserve">Manuel </w:t>
      </w:r>
      <w:proofErr w:type="spellStart"/>
      <w:r w:rsidRPr="00E77046">
        <w:rPr>
          <w:b/>
        </w:rPr>
        <w:t>Doutrelant</w:t>
      </w:r>
      <w:proofErr w:type="spellEnd"/>
      <w:r w:rsidRPr="00E77046">
        <w:t>, prélude musical</w:t>
      </w:r>
    </w:p>
    <w:p w:rsidR="00E6765C" w:rsidRPr="00E77046" w:rsidRDefault="00E6765C" w:rsidP="00411E97">
      <w:pPr>
        <w:tabs>
          <w:tab w:val="left" w:pos="1985"/>
        </w:tabs>
        <w:spacing w:after="240" w:line="240" w:lineRule="auto"/>
        <w:ind w:left="2268" w:right="1275" w:hanging="992"/>
        <w:jc w:val="both"/>
      </w:pPr>
      <w:r w:rsidRPr="00E77046">
        <w:rPr>
          <w:b/>
        </w:rPr>
        <w:t>14h30</w:t>
      </w:r>
      <w:r w:rsidRPr="00E77046">
        <w:rPr>
          <w:b/>
        </w:rPr>
        <w:tab/>
      </w:r>
      <w:r w:rsidRPr="00E77046">
        <w:t>:</w:t>
      </w:r>
      <w:r w:rsidRPr="00E77046">
        <w:rPr>
          <w:b/>
        </w:rPr>
        <w:t xml:space="preserve"> </w:t>
      </w:r>
      <w:r w:rsidRPr="00E77046">
        <w:rPr>
          <w:b/>
        </w:rPr>
        <w:tab/>
        <w:t>Serge Nègre</w:t>
      </w:r>
      <w:r w:rsidRPr="00E77046">
        <w:t>, photographe, auteur du livre « de la Terre sainte à la Palestine », de retour de Gaza</w:t>
      </w:r>
    </w:p>
    <w:p w:rsidR="00E6765C" w:rsidRPr="00E77046" w:rsidRDefault="00E6765C" w:rsidP="00411E97">
      <w:pPr>
        <w:tabs>
          <w:tab w:val="left" w:pos="1985"/>
        </w:tabs>
        <w:spacing w:after="240" w:line="240" w:lineRule="auto"/>
        <w:ind w:left="2268" w:right="1275" w:hanging="992"/>
        <w:jc w:val="both"/>
      </w:pPr>
      <w:r w:rsidRPr="00E77046">
        <w:rPr>
          <w:b/>
        </w:rPr>
        <w:t xml:space="preserve">15h </w:t>
      </w:r>
      <w:r w:rsidRPr="00E77046">
        <w:rPr>
          <w:b/>
        </w:rPr>
        <w:tab/>
      </w:r>
      <w:r w:rsidRPr="00E77046">
        <w:t>:</w:t>
      </w:r>
      <w:r w:rsidRPr="00E77046">
        <w:tab/>
        <w:t>«</w:t>
      </w:r>
      <w:r w:rsidRPr="00E77046">
        <w:rPr>
          <w:i/>
        </w:rPr>
        <w:t> Monologues de Gaza</w:t>
      </w:r>
      <w:r w:rsidRPr="00E77046">
        <w:t xml:space="preserve"> », </w:t>
      </w:r>
      <w:r w:rsidR="00835AA0">
        <w:t xml:space="preserve">création collective du </w:t>
      </w:r>
      <w:r w:rsidR="00835AA0" w:rsidRPr="00E77046">
        <w:t xml:space="preserve">Théâtre </w:t>
      </w:r>
      <w:proofErr w:type="spellStart"/>
      <w:r w:rsidR="00835AA0" w:rsidRPr="00E77046">
        <w:t>Ashtar</w:t>
      </w:r>
      <w:proofErr w:type="spellEnd"/>
      <w:r w:rsidR="00835AA0" w:rsidRPr="00E77046">
        <w:t xml:space="preserve"> </w:t>
      </w:r>
      <w:r w:rsidR="00835AA0">
        <w:t>avec des a</w:t>
      </w:r>
      <w:r w:rsidRPr="00E77046">
        <w:t xml:space="preserve">dolescents de Gaza - </w:t>
      </w:r>
      <w:r w:rsidR="00B6225A" w:rsidRPr="00E77046">
        <w:t>l</w:t>
      </w:r>
      <w:r w:rsidRPr="00E77046">
        <w:t>ectures</w:t>
      </w:r>
    </w:p>
    <w:p w:rsidR="00E6765C" w:rsidRPr="00E77046" w:rsidRDefault="00E6765C" w:rsidP="00411E97">
      <w:pPr>
        <w:tabs>
          <w:tab w:val="left" w:pos="1985"/>
        </w:tabs>
        <w:spacing w:after="240" w:line="240" w:lineRule="auto"/>
        <w:ind w:left="2268" w:right="1275" w:hanging="992"/>
      </w:pPr>
      <w:r w:rsidRPr="00E77046">
        <w:rPr>
          <w:b/>
        </w:rPr>
        <w:t>15h30</w:t>
      </w:r>
      <w:r w:rsidRPr="00E77046">
        <w:rPr>
          <w:b/>
        </w:rPr>
        <w:tab/>
      </w:r>
      <w:r w:rsidRPr="00E77046">
        <w:t xml:space="preserve">: </w:t>
      </w:r>
      <w:r w:rsidRPr="00E77046">
        <w:tab/>
        <w:t xml:space="preserve">Musique et chant palestiniens par le groupe </w:t>
      </w:r>
      <w:r w:rsidRPr="00E77046">
        <w:rPr>
          <w:b/>
        </w:rPr>
        <w:t xml:space="preserve">Al </w:t>
      </w:r>
      <w:proofErr w:type="spellStart"/>
      <w:r w:rsidRPr="00E77046">
        <w:rPr>
          <w:b/>
        </w:rPr>
        <w:t>Quds</w:t>
      </w:r>
      <w:proofErr w:type="spellEnd"/>
      <w:r w:rsidR="00411E97">
        <w:rPr>
          <w:b/>
        </w:rPr>
        <w:t>.</w:t>
      </w:r>
      <w:r w:rsidRPr="00E77046">
        <w:rPr>
          <w:b/>
        </w:rPr>
        <w:br/>
      </w:r>
      <w:proofErr w:type="spellStart"/>
      <w:r w:rsidRPr="00E77046">
        <w:t>Dabk</w:t>
      </w:r>
      <w:r w:rsidR="00835AA0">
        <w:t>é</w:t>
      </w:r>
      <w:proofErr w:type="spellEnd"/>
      <w:r w:rsidRPr="00E77046">
        <w:t xml:space="preserve"> dansé par la troupe </w:t>
      </w:r>
      <w:r w:rsidRPr="00E77046">
        <w:rPr>
          <w:b/>
        </w:rPr>
        <w:t>Palestine </w:t>
      </w:r>
    </w:p>
    <w:p w:rsidR="00E6765C" w:rsidRPr="00E77046" w:rsidRDefault="00E6765C" w:rsidP="00411E97">
      <w:pPr>
        <w:tabs>
          <w:tab w:val="left" w:pos="1985"/>
        </w:tabs>
        <w:spacing w:after="240" w:line="240" w:lineRule="auto"/>
        <w:ind w:left="2268" w:right="1275" w:hanging="992"/>
        <w:jc w:val="both"/>
      </w:pPr>
      <w:r w:rsidRPr="00E77046">
        <w:rPr>
          <w:b/>
        </w:rPr>
        <w:t>16h30 </w:t>
      </w:r>
      <w:r w:rsidRPr="00E77046">
        <w:tab/>
        <w:t>:</w:t>
      </w:r>
      <w:r w:rsidRPr="00E77046">
        <w:rPr>
          <w:b/>
        </w:rPr>
        <w:t xml:space="preserve"> </w:t>
      </w:r>
      <w:r w:rsidRPr="00E77046">
        <w:rPr>
          <w:b/>
        </w:rPr>
        <w:tab/>
      </w:r>
      <w:r w:rsidRPr="00E77046">
        <w:t xml:space="preserve">Conférence de </w:t>
      </w:r>
      <w:r w:rsidRPr="00E77046">
        <w:rPr>
          <w:b/>
        </w:rPr>
        <w:t xml:space="preserve">Pierre </w:t>
      </w:r>
      <w:proofErr w:type="spellStart"/>
      <w:r w:rsidRPr="00E77046">
        <w:rPr>
          <w:b/>
        </w:rPr>
        <w:t>Barbancey</w:t>
      </w:r>
      <w:proofErr w:type="spellEnd"/>
      <w:r w:rsidRPr="00E77046">
        <w:t>, envoyé spécial de l’Humanité à Gaza pendant l’été 2014</w:t>
      </w:r>
    </w:p>
    <w:p w:rsidR="00E6765C" w:rsidRPr="00E77046" w:rsidRDefault="00E6765C" w:rsidP="00411E97">
      <w:pPr>
        <w:tabs>
          <w:tab w:val="left" w:pos="1985"/>
          <w:tab w:val="left" w:pos="2268"/>
        </w:tabs>
        <w:spacing w:after="240" w:line="240" w:lineRule="auto"/>
        <w:ind w:left="1276" w:right="1275"/>
        <w:jc w:val="both"/>
      </w:pPr>
      <w:r w:rsidRPr="00E77046">
        <w:rPr>
          <w:b/>
        </w:rPr>
        <w:t>18h</w:t>
      </w:r>
      <w:r w:rsidR="00B6225A" w:rsidRPr="00E77046">
        <w:rPr>
          <w:b/>
        </w:rPr>
        <w:t>15</w:t>
      </w:r>
      <w:r w:rsidRPr="00E77046">
        <w:tab/>
        <w:t>:</w:t>
      </w:r>
      <w:r w:rsidRPr="00E77046">
        <w:tab/>
        <w:t xml:space="preserve">Poésie palestinienne contemporaine par </w:t>
      </w:r>
      <w:r w:rsidRPr="00E77046">
        <w:rPr>
          <w:b/>
        </w:rPr>
        <w:t xml:space="preserve">Anas </w:t>
      </w:r>
      <w:proofErr w:type="spellStart"/>
      <w:r w:rsidRPr="00E77046">
        <w:rPr>
          <w:b/>
        </w:rPr>
        <w:t>Alaili</w:t>
      </w:r>
      <w:proofErr w:type="spellEnd"/>
    </w:p>
    <w:p w:rsidR="00E6765C" w:rsidRPr="00E77046" w:rsidRDefault="00E6765C" w:rsidP="00411E97">
      <w:pPr>
        <w:tabs>
          <w:tab w:val="left" w:pos="1985"/>
          <w:tab w:val="left" w:pos="2268"/>
        </w:tabs>
        <w:spacing w:after="240" w:line="240" w:lineRule="auto"/>
        <w:ind w:left="1276" w:right="1134"/>
        <w:jc w:val="both"/>
        <w:rPr>
          <w:b/>
        </w:rPr>
      </w:pPr>
      <w:r w:rsidRPr="00E77046">
        <w:rPr>
          <w:b/>
        </w:rPr>
        <w:t>19h</w:t>
      </w:r>
      <w:r w:rsidRPr="00E77046">
        <w:tab/>
        <w:t>:</w:t>
      </w:r>
      <w:r w:rsidRPr="00E77046">
        <w:tab/>
        <w:t>Concert d</w:t>
      </w:r>
      <w:r w:rsidR="00835AA0">
        <w:t xml:space="preserve">u trio </w:t>
      </w:r>
      <w:proofErr w:type="spellStart"/>
      <w:r w:rsidRPr="00E77046">
        <w:rPr>
          <w:b/>
        </w:rPr>
        <w:t>Moneim</w:t>
      </w:r>
      <w:proofErr w:type="spellEnd"/>
      <w:r w:rsidRPr="00E77046">
        <w:rPr>
          <w:b/>
        </w:rPr>
        <w:t xml:space="preserve"> </w:t>
      </w:r>
      <w:proofErr w:type="spellStart"/>
      <w:r w:rsidRPr="00E77046">
        <w:rPr>
          <w:b/>
        </w:rPr>
        <w:t>Adwan</w:t>
      </w:r>
      <w:proofErr w:type="spellEnd"/>
    </w:p>
    <w:p w:rsidR="00E6765C" w:rsidRDefault="00E6765C" w:rsidP="003F454E">
      <w:pPr>
        <w:tabs>
          <w:tab w:val="left" w:pos="1560"/>
          <w:tab w:val="left" w:pos="1843"/>
        </w:tabs>
        <w:spacing w:after="120" w:line="240" w:lineRule="auto"/>
        <w:ind w:left="992" w:right="1134"/>
        <w:jc w:val="center"/>
        <w:rPr>
          <w:b/>
          <w:sz w:val="24"/>
          <w:szCs w:val="24"/>
        </w:rPr>
      </w:pPr>
    </w:p>
    <w:p w:rsidR="00E6765C" w:rsidRDefault="00E6765C" w:rsidP="00E77046">
      <w:pPr>
        <w:spacing w:after="240"/>
        <w:ind w:left="1276" w:right="1134"/>
        <w:jc w:val="center"/>
      </w:pPr>
      <w:r w:rsidRPr="00B6225A">
        <w:t xml:space="preserve">Entrée Libre. Participation souhaitée. </w:t>
      </w:r>
    </w:p>
    <w:p w:rsidR="00835AA0" w:rsidRDefault="00835AA0" w:rsidP="003F454E">
      <w:pPr>
        <w:spacing w:after="120" w:line="240" w:lineRule="auto"/>
        <w:ind w:right="1134"/>
        <w:jc w:val="center"/>
      </w:pPr>
    </w:p>
    <w:tbl>
      <w:tblPr>
        <w:tblStyle w:val="Grilledutableau"/>
        <w:tblW w:w="8080" w:type="dxa"/>
        <w:tblInd w:w="12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3128"/>
        <w:gridCol w:w="3329"/>
        <w:gridCol w:w="347"/>
      </w:tblGrid>
      <w:tr w:rsidR="00411E97" w:rsidTr="00411E97">
        <w:trPr>
          <w:gridAfter w:val="1"/>
          <w:wAfter w:w="347" w:type="dxa"/>
          <w:trHeight w:val="1157"/>
        </w:trPr>
        <w:tc>
          <w:tcPr>
            <w:tcW w:w="4404" w:type="dxa"/>
            <w:gridSpan w:val="2"/>
          </w:tcPr>
          <w:p w:rsidR="00835AA0" w:rsidRPr="00C9524F" w:rsidRDefault="00C9524F" w:rsidP="00411E97">
            <w:pPr>
              <w:spacing w:before="60"/>
              <w:ind w:left="34" w:right="120"/>
              <w:jc w:val="right"/>
            </w:pPr>
            <w:r>
              <w:t>A</w:t>
            </w:r>
            <w:r w:rsidR="00835AA0" w:rsidRPr="00C9524F">
              <w:t xml:space="preserve">vec le soutien </w:t>
            </w:r>
            <w:r w:rsidR="00411E97">
              <w:br/>
            </w:r>
            <w:r w:rsidR="00835AA0" w:rsidRPr="00C9524F">
              <w:t>de</w:t>
            </w:r>
            <w:r w:rsidRPr="00C9524F">
              <w:t xml:space="preserve"> la section</w:t>
            </w:r>
            <w:r w:rsidR="00411E97">
              <w:t xml:space="preserve"> </w:t>
            </w:r>
            <w:r w:rsidRPr="00C9524F">
              <w:t>de Paris 14-6 de</w:t>
            </w:r>
            <w:r w:rsidR="00411E97">
              <w:br/>
            </w:r>
            <w:r w:rsidRPr="00C9524F">
              <w:t xml:space="preserve"> la</w:t>
            </w:r>
            <w:r w:rsidR="00411E97">
              <w:t xml:space="preserve"> </w:t>
            </w:r>
            <w:r w:rsidRPr="00C9524F">
              <w:t>L</w:t>
            </w:r>
            <w:r>
              <w:t>igue des Droits de l’Homme</w:t>
            </w:r>
            <w:r w:rsidR="00835AA0" w:rsidRPr="00C9524F">
              <w:t xml:space="preserve"> </w:t>
            </w:r>
          </w:p>
          <w:p w:rsidR="00835AA0" w:rsidRDefault="00835AA0" w:rsidP="0095667A">
            <w:pPr>
              <w:spacing w:after="240"/>
              <w:ind w:left="34" w:right="1134"/>
              <w:jc w:val="center"/>
            </w:pPr>
          </w:p>
        </w:tc>
        <w:tc>
          <w:tcPr>
            <w:tcW w:w="3329" w:type="dxa"/>
          </w:tcPr>
          <w:p w:rsidR="00835AA0" w:rsidRDefault="00C9524F" w:rsidP="00411E97">
            <w:pPr>
              <w:spacing w:after="240"/>
              <w:ind w:left="798" w:right="1134"/>
            </w:pPr>
            <w:r>
              <w:rPr>
                <w:noProof/>
                <w:lang w:eastAsia="fr-FR"/>
              </w:rPr>
              <w:drawing>
                <wp:inline distT="0" distB="0" distL="0" distR="0" wp14:anchorId="7D85F32B" wp14:editId="16CEBC20">
                  <wp:extent cx="975893" cy="713740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ldh section nouveau 2014 - 1.gif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9158" cy="730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1E97" w:rsidTr="00411E97">
        <w:trPr>
          <w:trHeight w:val="1157"/>
        </w:trPr>
        <w:tc>
          <w:tcPr>
            <w:tcW w:w="1276" w:type="dxa"/>
          </w:tcPr>
          <w:p w:rsidR="0095667A" w:rsidRDefault="00411E97" w:rsidP="0095667A">
            <w:pPr>
              <w:spacing w:before="240"/>
              <w:ind w:left="34" w:right="175"/>
              <w:jc w:val="right"/>
            </w:pPr>
            <w:r>
              <w:rPr>
                <w:noProof/>
                <w:sz w:val="20"/>
                <w:szCs w:val="20"/>
                <w:lang w:eastAsia="fr-FR"/>
              </w:rPr>
              <w:drawing>
                <wp:anchor distT="0" distB="0" distL="0" distR="0" simplePos="0" relativeHeight="251658240" behindDoc="0" locked="0" layoutInCell="1" allowOverlap="1" wp14:anchorId="01E8E28A" wp14:editId="5E476C66">
                  <wp:simplePos x="0" y="0"/>
                  <wp:positionH relativeFrom="margin">
                    <wp:posOffset>278765</wp:posOffset>
                  </wp:positionH>
                  <wp:positionV relativeFrom="paragraph">
                    <wp:posOffset>40005</wp:posOffset>
                  </wp:positionV>
                  <wp:extent cx="535940" cy="542290"/>
                  <wp:effectExtent l="0" t="0" r="0" b="0"/>
                  <wp:wrapNone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940" cy="5422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804" w:type="dxa"/>
            <w:gridSpan w:val="3"/>
          </w:tcPr>
          <w:p w:rsidR="003F454E" w:rsidRPr="00E22323" w:rsidRDefault="003F454E" w:rsidP="003F454E">
            <w:pPr>
              <w:ind w:left="34" w:right="176"/>
              <w:jc w:val="center"/>
              <w:rPr>
                <w:sz w:val="16"/>
                <w:szCs w:val="16"/>
              </w:rPr>
            </w:pPr>
          </w:p>
          <w:p w:rsidR="0095667A" w:rsidRPr="00E22323" w:rsidRDefault="0095667A" w:rsidP="00231123">
            <w:pPr>
              <w:spacing w:after="240"/>
              <w:ind w:left="34" w:right="175"/>
              <w:jc w:val="center"/>
              <w:rPr>
                <w:noProof/>
                <w:sz w:val="16"/>
                <w:szCs w:val="16"/>
                <w:lang w:eastAsia="fr-FR"/>
              </w:rPr>
            </w:pPr>
            <w:r w:rsidRPr="00E22323">
              <w:rPr>
                <w:sz w:val="16"/>
                <w:szCs w:val="16"/>
              </w:rPr>
              <w:t>AFPS PARIS 14</w:t>
            </w:r>
            <w:r w:rsidRPr="00E22323">
              <w:rPr>
                <w:sz w:val="16"/>
                <w:szCs w:val="16"/>
                <w:vertAlign w:val="superscript"/>
              </w:rPr>
              <w:t>e</w:t>
            </w:r>
            <w:r w:rsidRPr="00E22323">
              <w:rPr>
                <w:sz w:val="16"/>
                <w:szCs w:val="16"/>
              </w:rPr>
              <w:t>- 6</w:t>
            </w:r>
            <w:r w:rsidRPr="00E22323">
              <w:rPr>
                <w:sz w:val="16"/>
                <w:szCs w:val="16"/>
                <w:vertAlign w:val="superscript"/>
              </w:rPr>
              <w:t>e</w:t>
            </w:r>
            <w:r w:rsidRPr="00E22323">
              <w:rPr>
                <w:sz w:val="16"/>
                <w:szCs w:val="16"/>
              </w:rPr>
              <w:t xml:space="preserve"> -  MDA 14</w:t>
            </w:r>
            <w:r w:rsidRPr="00E22323">
              <w:rPr>
                <w:sz w:val="16"/>
                <w:szCs w:val="16"/>
                <w:vertAlign w:val="superscript"/>
              </w:rPr>
              <w:t>ème</w:t>
            </w:r>
            <w:r w:rsidRPr="00E22323">
              <w:rPr>
                <w:sz w:val="16"/>
                <w:szCs w:val="16"/>
              </w:rPr>
              <w:t xml:space="preserve">, boîte 52 – 22 rue </w:t>
            </w:r>
            <w:proofErr w:type="spellStart"/>
            <w:r w:rsidRPr="00E22323">
              <w:rPr>
                <w:sz w:val="16"/>
                <w:szCs w:val="16"/>
              </w:rPr>
              <w:t>Deparcieux</w:t>
            </w:r>
            <w:proofErr w:type="spellEnd"/>
            <w:r w:rsidRPr="00E22323">
              <w:rPr>
                <w:sz w:val="16"/>
                <w:szCs w:val="16"/>
              </w:rPr>
              <w:t xml:space="preserve"> – 75014 Paris</w:t>
            </w:r>
            <w:r w:rsidR="003F454E" w:rsidRPr="00E22323">
              <w:rPr>
                <w:sz w:val="16"/>
                <w:szCs w:val="16"/>
              </w:rPr>
              <w:t xml:space="preserve"> -  </w:t>
            </w:r>
            <w:hyperlink r:id="rId7" w:history="1">
              <w:r w:rsidRPr="00E22323">
                <w:rPr>
                  <w:rStyle w:val="Lienhypertexte"/>
                  <w:sz w:val="16"/>
                  <w:szCs w:val="16"/>
                </w:rPr>
                <w:t>afps.paris14.6@gmail.com</w:t>
              </w:r>
            </w:hyperlink>
            <w:r w:rsidRPr="00E22323">
              <w:rPr>
                <w:sz w:val="16"/>
                <w:szCs w:val="16"/>
              </w:rPr>
              <w:br/>
            </w:r>
            <w:r w:rsidR="003F454E" w:rsidRPr="00E22323">
              <w:rPr>
                <w:noProof/>
                <w:sz w:val="16"/>
                <w:szCs w:val="16"/>
                <w:lang w:eastAsia="fr-FR"/>
              </w:rPr>
              <w:t xml:space="preserve">Site de l’association nationale : </w:t>
            </w:r>
            <w:hyperlink r:id="rId8" w:history="1">
              <w:r w:rsidR="003F454E" w:rsidRPr="00E22323">
                <w:rPr>
                  <w:rStyle w:val="Lienhypertexte"/>
                  <w:noProof/>
                  <w:sz w:val="16"/>
                  <w:szCs w:val="16"/>
                  <w:lang w:eastAsia="fr-FR"/>
                </w:rPr>
                <w:t>www.france-palestine.org</w:t>
              </w:r>
            </w:hyperlink>
          </w:p>
        </w:tc>
      </w:tr>
    </w:tbl>
    <w:p w:rsidR="00D42469" w:rsidRPr="00E77046" w:rsidRDefault="00D42469" w:rsidP="00835AA0">
      <w:pPr>
        <w:spacing w:after="240"/>
        <w:ind w:left="993" w:right="1134"/>
        <w:jc w:val="center"/>
        <w:rPr>
          <w:sz w:val="20"/>
          <w:szCs w:val="20"/>
        </w:rPr>
      </w:pPr>
    </w:p>
    <w:sectPr w:rsidR="00D42469" w:rsidRPr="00E77046" w:rsidSect="00411E97">
      <w:pgSz w:w="11906" w:h="16838"/>
      <w:pgMar w:top="567" w:right="193" w:bottom="289" w:left="1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036"/>
    <w:rsid w:val="00111036"/>
    <w:rsid w:val="00231123"/>
    <w:rsid w:val="002A7C27"/>
    <w:rsid w:val="003F454E"/>
    <w:rsid w:val="00411E97"/>
    <w:rsid w:val="00507B51"/>
    <w:rsid w:val="005D0463"/>
    <w:rsid w:val="00835AA0"/>
    <w:rsid w:val="0095667A"/>
    <w:rsid w:val="009D78FF"/>
    <w:rsid w:val="009F4DCF"/>
    <w:rsid w:val="00B023C8"/>
    <w:rsid w:val="00B6225A"/>
    <w:rsid w:val="00B756DB"/>
    <w:rsid w:val="00C713ED"/>
    <w:rsid w:val="00C9524F"/>
    <w:rsid w:val="00CD5A14"/>
    <w:rsid w:val="00D42469"/>
    <w:rsid w:val="00D72B69"/>
    <w:rsid w:val="00E22323"/>
    <w:rsid w:val="00E6765C"/>
    <w:rsid w:val="00E77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110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1036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D42469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835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110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1036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D42469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835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ance-palestine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fps.paris14.6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LUCIOLE</dc:creator>
  <cp:lastModifiedBy>Laura</cp:lastModifiedBy>
  <cp:revision>2</cp:revision>
  <cp:lastPrinted>2014-10-15T21:29:00Z</cp:lastPrinted>
  <dcterms:created xsi:type="dcterms:W3CDTF">2014-10-16T10:12:00Z</dcterms:created>
  <dcterms:modified xsi:type="dcterms:W3CDTF">2014-10-16T10:12:00Z</dcterms:modified>
</cp:coreProperties>
</file>